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143A" w14:textId="77777777" w:rsidR="004B794C" w:rsidRPr="0022372B" w:rsidRDefault="00B2007C">
      <w:pPr>
        <w:spacing w:after="0" w:line="240" w:lineRule="auto"/>
        <w:ind w:left="5660"/>
        <w:jc w:val="right"/>
        <w:rPr>
          <w:rFonts w:ascii="Osnova MFA Cyrillic" w:eastAsia="Times New Roman" w:hAnsi="Osnova MFA Cyrillic" w:cs="Times New Roman"/>
          <w:sz w:val="24"/>
          <w:szCs w:val="24"/>
        </w:rPr>
      </w:pPr>
      <w:r w:rsidRPr="0022372B">
        <w:rPr>
          <w:rFonts w:ascii="Osnova MFA Cyrillic" w:eastAsia="Times New Roman" w:hAnsi="Osnova MFA Cyrillic" w:cs="Times New Roman"/>
          <w:b/>
          <w:color w:val="000000"/>
          <w:sz w:val="24"/>
          <w:szCs w:val="24"/>
        </w:rPr>
        <w:t>ДОДАТОК  2</w:t>
      </w:r>
    </w:p>
    <w:p w14:paraId="6BA1F4AC" w14:textId="77777777" w:rsidR="004B794C" w:rsidRPr="0022372B" w:rsidRDefault="00B2007C">
      <w:pPr>
        <w:spacing w:after="0" w:line="240" w:lineRule="auto"/>
        <w:ind w:left="5660"/>
        <w:jc w:val="right"/>
        <w:rPr>
          <w:rFonts w:ascii="Osnova MFA Cyrillic" w:eastAsia="Times New Roman" w:hAnsi="Osnova MFA Cyrillic" w:cs="Times New Roman"/>
          <w:sz w:val="24"/>
          <w:szCs w:val="24"/>
        </w:rPr>
      </w:pPr>
      <w:r w:rsidRPr="0022372B">
        <w:rPr>
          <w:rFonts w:ascii="Osnova MFA Cyrillic" w:eastAsia="Times New Roman" w:hAnsi="Osnova MFA Cyrillic" w:cs="Times New Roman"/>
          <w:i/>
          <w:color w:val="000000"/>
          <w:sz w:val="24"/>
          <w:szCs w:val="24"/>
        </w:rPr>
        <w:t>до тендерної документації</w:t>
      </w:r>
      <w:r w:rsidRPr="0022372B">
        <w:rPr>
          <w:rFonts w:ascii="Osnova MFA Cyrillic" w:eastAsia="Times New Roman" w:hAnsi="Osnova MFA Cyrillic" w:cs="Times New Roman"/>
          <w:color w:val="000000"/>
          <w:sz w:val="24"/>
          <w:szCs w:val="24"/>
        </w:rPr>
        <w:t> </w:t>
      </w:r>
    </w:p>
    <w:p w14:paraId="3F345136" w14:textId="77777777" w:rsidR="004B794C" w:rsidRPr="0022372B" w:rsidRDefault="00B2007C">
      <w:pPr>
        <w:spacing w:before="240" w:after="0" w:line="240" w:lineRule="auto"/>
        <w:jc w:val="center"/>
        <w:rPr>
          <w:rFonts w:ascii="Osnova MFA Cyrillic" w:eastAsia="Times New Roman" w:hAnsi="Osnova MFA Cyrillic" w:cs="Times New Roman"/>
          <w:b/>
          <w:i/>
          <w:color w:val="000000"/>
          <w:sz w:val="24"/>
          <w:szCs w:val="24"/>
        </w:rPr>
      </w:pPr>
      <w:r w:rsidRPr="0022372B">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22372B" w:rsidRDefault="004B794C" w:rsidP="00801603">
      <w:pPr>
        <w:spacing w:before="240" w:after="0" w:line="240" w:lineRule="auto"/>
        <w:rPr>
          <w:rFonts w:ascii="Osnova MFA Cyrillic" w:eastAsia="Times New Roman" w:hAnsi="Osnova MFA Cyrillic" w:cs="Times New Roman"/>
          <w:b/>
          <w:i/>
          <w:color w:val="000000"/>
          <w:sz w:val="24"/>
          <w:szCs w:val="24"/>
        </w:rPr>
      </w:pPr>
    </w:p>
    <w:p w14:paraId="3C8E7E1B" w14:textId="77777777" w:rsidR="004B794C" w:rsidRPr="0022372B" w:rsidRDefault="00B2007C">
      <w:pPr>
        <w:spacing w:after="0" w:line="240" w:lineRule="auto"/>
        <w:jc w:val="center"/>
        <w:rPr>
          <w:rFonts w:ascii="Osnova MFA Cyrillic" w:eastAsia="Times New Roman" w:hAnsi="Osnova MFA Cyrillic" w:cs="Times New Roman"/>
          <w:b/>
          <w:i/>
          <w:sz w:val="24"/>
          <w:szCs w:val="24"/>
        </w:rPr>
      </w:pPr>
      <w:r w:rsidRPr="0022372B">
        <w:rPr>
          <w:rFonts w:ascii="Osnova MFA Cyrillic" w:eastAsia="Times New Roman" w:hAnsi="Osnova MFA Cyrillic" w:cs="Times New Roman"/>
          <w:b/>
          <w:i/>
          <w:sz w:val="24"/>
          <w:szCs w:val="24"/>
        </w:rPr>
        <w:t>ТЕХНІЧНА СПЕЦИФІКАЦІЯ</w:t>
      </w:r>
    </w:p>
    <w:p w14:paraId="518C65AC" w14:textId="77777777" w:rsidR="00D3670C" w:rsidRPr="0022372B"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22372B" w:rsidRDefault="004B794C">
      <w:pPr>
        <w:spacing w:after="0" w:line="240" w:lineRule="auto"/>
        <w:rPr>
          <w:rFonts w:ascii="Osnova MFA Cyrillic" w:eastAsia="Times New Roman" w:hAnsi="Osnova MFA Cyrillic" w:cs="Times New Roman"/>
          <w:i/>
          <w:sz w:val="24"/>
          <w:szCs w:val="24"/>
        </w:rPr>
      </w:pPr>
    </w:p>
    <w:tbl>
      <w:tblPr>
        <w:tblStyle w:val="af5"/>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22372B" w14:paraId="086C544C" w14:textId="77777777" w:rsidTr="001075AB">
        <w:trPr>
          <w:trHeight w:val="432"/>
        </w:trPr>
        <w:tc>
          <w:tcPr>
            <w:tcW w:w="4740" w:type="dxa"/>
            <w:tcMar>
              <w:top w:w="100" w:type="dxa"/>
              <w:left w:w="100" w:type="dxa"/>
              <w:bottom w:w="100" w:type="dxa"/>
              <w:right w:w="100" w:type="dxa"/>
            </w:tcMar>
          </w:tcPr>
          <w:p w14:paraId="71ABF51E" w14:textId="77777777"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CE781D2" w14:textId="4EFAA7C6" w:rsidR="004B794C" w:rsidRPr="0022372B" w:rsidRDefault="00BC4086">
            <w:pPr>
              <w:widowControl w:val="0"/>
              <w:spacing w:after="0" w:line="240" w:lineRule="auto"/>
              <w:rPr>
                <w:rFonts w:ascii="Osnova MFA Cyrillic" w:eastAsia="Times New Roman" w:hAnsi="Osnova MFA Cyrillic" w:cs="Times New Roman"/>
                <w:i/>
                <w:sz w:val="24"/>
                <w:szCs w:val="24"/>
              </w:rPr>
            </w:pPr>
            <w:r w:rsidRPr="0022372B">
              <w:rPr>
                <w:rFonts w:ascii="Osnova MFA Cyrillic" w:hAnsi="Osnova MFA Cyrillic"/>
                <w:i/>
                <w:sz w:val="24"/>
                <w:szCs w:val="24"/>
              </w:rPr>
              <w:t>Послуги з технічного обслуговування та ремонту транспортних засобів</w:t>
            </w:r>
          </w:p>
        </w:tc>
      </w:tr>
      <w:tr w:rsidR="004B794C" w:rsidRPr="0022372B" w14:paraId="3B70BDB5" w14:textId="77777777">
        <w:tc>
          <w:tcPr>
            <w:tcW w:w="4740" w:type="dxa"/>
            <w:tcMar>
              <w:top w:w="100" w:type="dxa"/>
              <w:left w:w="100" w:type="dxa"/>
              <w:bottom w:w="100" w:type="dxa"/>
              <w:right w:w="100" w:type="dxa"/>
            </w:tcMar>
          </w:tcPr>
          <w:p w14:paraId="3EEA9697" w14:textId="77777777"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58217ECD" w:rsidR="004B794C" w:rsidRPr="0022372B" w:rsidRDefault="00BC4086">
            <w:pPr>
              <w:widowControl w:val="0"/>
              <w:spacing w:after="0" w:line="240" w:lineRule="auto"/>
              <w:rPr>
                <w:rFonts w:ascii="Osnova MFA Cyrillic" w:eastAsia="Times New Roman" w:hAnsi="Osnova MFA Cyrillic" w:cs="Times New Roman"/>
                <w:i/>
                <w:sz w:val="24"/>
                <w:szCs w:val="24"/>
              </w:rPr>
            </w:pPr>
            <w:r w:rsidRPr="0022372B">
              <w:rPr>
                <w:rFonts w:ascii="Osnova MFA Cyrillic" w:hAnsi="Osnova MFA Cyrillic"/>
                <w:bCs/>
                <w:i/>
                <w:sz w:val="24"/>
                <w:szCs w:val="24"/>
              </w:rPr>
              <w:t xml:space="preserve">50110000-9 «Послуги з ремонту і технічного обслуговування </w:t>
            </w:r>
            <w:proofErr w:type="spellStart"/>
            <w:r w:rsidRPr="0022372B">
              <w:rPr>
                <w:rFonts w:ascii="Osnova MFA Cyrillic" w:hAnsi="Osnova MFA Cyrillic"/>
                <w:bCs/>
                <w:i/>
                <w:sz w:val="24"/>
                <w:szCs w:val="24"/>
              </w:rPr>
              <w:t>мототранспортних</w:t>
            </w:r>
            <w:proofErr w:type="spellEnd"/>
            <w:r w:rsidRPr="0022372B">
              <w:rPr>
                <w:rFonts w:ascii="Osnova MFA Cyrillic" w:hAnsi="Osnova MFA Cyrillic"/>
                <w:bCs/>
                <w:i/>
                <w:sz w:val="24"/>
                <w:szCs w:val="24"/>
              </w:rPr>
              <w:t xml:space="preserve"> засобів і супутнього обладнання»</w:t>
            </w:r>
          </w:p>
        </w:tc>
      </w:tr>
      <w:tr w:rsidR="004B794C" w:rsidRPr="0022372B" w14:paraId="6D6E020F" w14:textId="77777777" w:rsidTr="001075AB">
        <w:trPr>
          <w:trHeight w:val="1508"/>
        </w:trPr>
        <w:tc>
          <w:tcPr>
            <w:tcW w:w="4740" w:type="dxa"/>
            <w:tcMar>
              <w:top w:w="100" w:type="dxa"/>
              <w:left w:w="100" w:type="dxa"/>
              <w:bottom w:w="100" w:type="dxa"/>
              <w:right w:w="100" w:type="dxa"/>
            </w:tcMar>
          </w:tcPr>
          <w:p w14:paraId="6F2AA6DC" w14:textId="293191FD"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 xml:space="preserve">Назва послуги номенклатурної позиції предмета закупівлі та код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52504B85" w14:textId="2364EBF0" w:rsidR="004B794C" w:rsidRPr="007E094B" w:rsidRDefault="00BC4086" w:rsidP="00BC70C1">
            <w:pPr>
              <w:rPr>
                <w:rFonts w:ascii="Osnova MFA Cyrillic" w:eastAsia="Times New Roman" w:hAnsi="Osnova MFA Cyrillic" w:cs="Times New Roman"/>
                <w:i/>
                <w:sz w:val="24"/>
                <w:szCs w:val="24"/>
              </w:rPr>
            </w:pPr>
            <w:r w:rsidRPr="007E094B">
              <w:rPr>
                <w:rFonts w:ascii="Osnova MFA Cyrillic" w:hAnsi="Osnova MFA Cyrillic"/>
                <w:i/>
                <w:sz w:val="24"/>
                <w:szCs w:val="24"/>
              </w:rPr>
              <w:t>Послуги з технічного обслуговування та ремонту транспортних засобів</w:t>
            </w:r>
            <w:r w:rsidR="00445FC5" w:rsidRPr="007E094B">
              <w:rPr>
                <w:rFonts w:ascii="Osnova MFA Cyrillic" w:eastAsia="Times New Roman" w:hAnsi="Osnova MFA Cyrillic" w:cs="Times New Roman"/>
                <w:i/>
                <w:sz w:val="24"/>
                <w:szCs w:val="24"/>
              </w:rPr>
              <w:br/>
            </w:r>
            <w:r w:rsidR="00D94E6A" w:rsidRPr="007E094B">
              <w:rPr>
                <w:rFonts w:ascii="Osnova MFA Cyrillic" w:eastAsia="Times New Roman" w:hAnsi="Osnova MFA Cyrillic" w:cs="Times New Roman"/>
                <w:i/>
                <w:sz w:val="24"/>
                <w:szCs w:val="24"/>
              </w:rPr>
              <w:t>(</w:t>
            </w:r>
            <w:r w:rsidR="00D47C7B" w:rsidRPr="007E094B">
              <w:rPr>
                <w:rFonts w:ascii="Osnova MFA Cyrillic" w:hAnsi="Osnova MFA Cyrillic"/>
                <w:bCs/>
                <w:i/>
                <w:sz w:val="24"/>
                <w:szCs w:val="24"/>
              </w:rPr>
              <w:t>код ДК 021:2015:</w:t>
            </w:r>
            <w:r w:rsidR="00380A49" w:rsidRPr="007E094B">
              <w:rPr>
                <w:i/>
                <w:sz w:val="24"/>
                <w:szCs w:val="24"/>
              </w:rPr>
              <w:t xml:space="preserve"> </w:t>
            </w:r>
            <w:r w:rsidRPr="007E094B">
              <w:rPr>
                <w:rFonts w:ascii="Osnova MFA Cyrillic" w:hAnsi="Osnova MFA Cyrillic"/>
                <w:bCs/>
                <w:i/>
                <w:sz w:val="24"/>
                <w:szCs w:val="24"/>
              </w:rPr>
              <w:t xml:space="preserve">50110000-9 «Послуги з ремонту і технічного обслуговування </w:t>
            </w:r>
            <w:proofErr w:type="spellStart"/>
            <w:r w:rsidRPr="007E094B">
              <w:rPr>
                <w:rFonts w:ascii="Osnova MFA Cyrillic" w:hAnsi="Osnova MFA Cyrillic"/>
                <w:bCs/>
                <w:i/>
                <w:sz w:val="24"/>
                <w:szCs w:val="24"/>
              </w:rPr>
              <w:t>мототранспортних</w:t>
            </w:r>
            <w:proofErr w:type="spellEnd"/>
            <w:r w:rsidRPr="007E094B">
              <w:rPr>
                <w:rFonts w:ascii="Osnova MFA Cyrillic" w:hAnsi="Osnova MFA Cyrillic"/>
                <w:bCs/>
                <w:i/>
                <w:sz w:val="24"/>
                <w:szCs w:val="24"/>
              </w:rPr>
              <w:t xml:space="preserve"> засобів і супутнього обладнання»</w:t>
            </w:r>
            <w:r w:rsidR="00D94E6A" w:rsidRPr="007E094B">
              <w:rPr>
                <w:rFonts w:ascii="Osnova MFA Cyrillic" w:eastAsia="Times New Roman" w:hAnsi="Osnova MFA Cyrillic" w:cs="Times New Roman"/>
                <w:i/>
                <w:sz w:val="24"/>
                <w:szCs w:val="24"/>
              </w:rPr>
              <w:t>)</w:t>
            </w:r>
          </w:p>
        </w:tc>
      </w:tr>
      <w:tr w:rsidR="004B794C" w:rsidRPr="0022372B" w14:paraId="54A31155" w14:textId="77777777">
        <w:tc>
          <w:tcPr>
            <w:tcW w:w="4740" w:type="dxa"/>
            <w:tcMar>
              <w:top w:w="100" w:type="dxa"/>
              <w:left w:w="100" w:type="dxa"/>
              <w:bottom w:w="100" w:type="dxa"/>
              <w:right w:w="100" w:type="dxa"/>
            </w:tcMar>
          </w:tcPr>
          <w:p w14:paraId="3051E400" w14:textId="59E47758"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 xml:space="preserve">Обсяг надання послуг </w:t>
            </w:r>
          </w:p>
        </w:tc>
        <w:tc>
          <w:tcPr>
            <w:tcW w:w="4860" w:type="dxa"/>
            <w:tcMar>
              <w:top w:w="100" w:type="dxa"/>
              <w:left w:w="100" w:type="dxa"/>
              <w:bottom w:w="100" w:type="dxa"/>
              <w:right w:w="100" w:type="dxa"/>
            </w:tcMar>
          </w:tcPr>
          <w:p w14:paraId="50A492DD" w14:textId="5E772BEA" w:rsidR="004B794C" w:rsidRPr="0022372B" w:rsidRDefault="007E094B">
            <w:pPr>
              <w:widowControl w:val="0"/>
              <w:spacing w:after="0" w:line="240" w:lineRule="auto"/>
              <w:rPr>
                <w:rFonts w:ascii="Osnova MFA Cyrillic" w:eastAsia="Times New Roman" w:hAnsi="Osnova MFA Cyrillic" w:cs="Times New Roman"/>
                <w:i/>
                <w:sz w:val="24"/>
                <w:szCs w:val="24"/>
                <w:highlight w:val="yellow"/>
              </w:rPr>
            </w:pPr>
            <w:r>
              <w:rPr>
                <w:rFonts w:ascii="Osnova MFA Cyrillic" w:eastAsia="Times New Roman" w:hAnsi="Osnova MFA Cyrillic" w:cs="Times New Roman"/>
                <w:i/>
                <w:sz w:val="24"/>
                <w:szCs w:val="24"/>
              </w:rPr>
              <w:t>4 послуги</w:t>
            </w:r>
          </w:p>
        </w:tc>
      </w:tr>
      <w:tr w:rsidR="004B794C" w:rsidRPr="0022372B" w14:paraId="64CEB2BA" w14:textId="77777777">
        <w:tc>
          <w:tcPr>
            <w:tcW w:w="4740" w:type="dxa"/>
            <w:tcMar>
              <w:top w:w="100" w:type="dxa"/>
              <w:left w:w="100" w:type="dxa"/>
              <w:bottom w:w="100" w:type="dxa"/>
              <w:right w:w="100" w:type="dxa"/>
            </w:tcMar>
          </w:tcPr>
          <w:p w14:paraId="0EDCDD0C" w14:textId="00333703"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Місце надання послуг</w:t>
            </w:r>
          </w:p>
          <w:p w14:paraId="4A18CFCE" w14:textId="77777777" w:rsidR="004B794C" w:rsidRPr="0022372B"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34E8DF63" w14:textId="2E522549" w:rsidR="004B794C" w:rsidRPr="0022372B" w:rsidRDefault="00BC4086">
            <w:pPr>
              <w:widowControl w:val="0"/>
              <w:spacing w:after="0" w:line="240" w:lineRule="auto"/>
              <w:rPr>
                <w:rFonts w:ascii="Osnova MFA Cyrillic" w:eastAsia="Times New Roman" w:hAnsi="Osnova MFA Cyrillic" w:cs="Times New Roman"/>
                <w:i/>
                <w:sz w:val="24"/>
                <w:szCs w:val="24"/>
              </w:rPr>
            </w:pPr>
            <w:r w:rsidRPr="0022372B">
              <w:rPr>
                <w:rFonts w:ascii="Osnova MFA Cyrillic" w:eastAsia="Times New Roman" w:hAnsi="Osnova MFA Cyrillic" w:cs="Times New Roman"/>
                <w:i/>
                <w:sz w:val="24"/>
                <w:szCs w:val="24"/>
              </w:rPr>
              <w:t>станції технічного обслуговування та ремонту транспортних засобів Виконавця.</w:t>
            </w:r>
          </w:p>
        </w:tc>
      </w:tr>
      <w:tr w:rsidR="004B794C" w:rsidRPr="0022372B" w14:paraId="21245383" w14:textId="77777777">
        <w:tc>
          <w:tcPr>
            <w:tcW w:w="4740" w:type="dxa"/>
            <w:tcMar>
              <w:top w:w="100" w:type="dxa"/>
              <w:left w:w="100" w:type="dxa"/>
              <w:bottom w:w="100" w:type="dxa"/>
              <w:right w:w="100" w:type="dxa"/>
            </w:tcMar>
          </w:tcPr>
          <w:p w14:paraId="68AB7AA3" w14:textId="15C14F18"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 xml:space="preserve">Строк надання послуг </w:t>
            </w:r>
          </w:p>
          <w:p w14:paraId="158C9CBA" w14:textId="77777777" w:rsidR="004B794C" w:rsidRPr="0022372B"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5CC2C1DF" w:rsidR="004B794C" w:rsidRPr="0022372B" w:rsidRDefault="00BC4086" w:rsidP="00DC7725">
            <w:pPr>
              <w:widowControl w:val="0"/>
              <w:spacing w:after="0" w:line="240" w:lineRule="auto"/>
              <w:rPr>
                <w:rFonts w:ascii="Osnova MFA Cyrillic" w:eastAsia="Times New Roman" w:hAnsi="Osnova MFA Cyrillic" w:cs="Times New Roman"/>
                <w:i/>
                <w:sz w:val="24"/>
                <w:szCs w:val="24"/>
              </w:rPr>
            </w:pPr>
            <w:r w:rsidRPr="0022372B">
              <w:rPr>
                <w:rFonts w:ascii="Osnova MFA Cyrillic" w:eastAsia="Times New Roman" w:hAnsi="Osnova MFA Cyrillic" w:cs="Times New Roman"/>
                <w:i/>
                <w:sz w:val="24"/>
                <w:szCs w:val="24"/>
              </w:rPr>
              <w:t xml:space="preserve">З дати підписання Договору </w:t>
            </w:r>
            <w:r w:rsidR="00380A49" w:rsidRPr="0022372B">
              <w:rPr>
                <w:rFonts w:ascii="Osnova MFA Cyrillic" w:eastAsia="Times New Roman" w:hAnsi="Osnova MFA Cyrillic" w:cs="Times New Roman"/>
                <w:i/>
                <w:sz w:val="24"/>
                <w:szCs w:val="24"/>
              </w:rPr>
              <w:t>п</w:t>
            </w:r>
            <w:r w:rsidR="00B2007C" w:rsidRPr="0022372B">
              <w:rPr>
                <w:rFonts w:ascii="Osnova MFA Cyrillic" w:eastAsia="Times New Roman" w:hAnsi="Osnova MFA Cyrillic" w:cs="Times New Roman"/>
                <w:i/>
                <w:sz w:val="24"/>
                <w:szCs w:val="24"/>
              </w:rPr>
              <w:t xml:space="preserve">о </w:t>
            </w:r>
            <w:r w:rsidR="007E094B">
              <w:rPr>
                <w:rFonts w:ascii="Osnova MFA Cyrillic" w:eastAsia="Times New Roman" w:hAnsi="Osnova MFA Cyrillic" w:cs="Times New Roman"/>
                <w:i/>
                <w:sz w:val="24"/>
                <w:szCs w:val="24"/>
              </w:rPr>
              <w:t>25</w:t>
            </w:r>
            <w:r w:rsidR="00F51B64" w:rsidRPr="0022372B">
              <w:rPr>
                <w:rFonts w:ascii="Osnova MFA Cyrillic" w:eastAsia="Times New Roman" w:hAnsi="Osnova MFA Cyrillic" w:cs="Times New Roman"/>
                <w:i/>
                <w:sz w:val="24"/>
                <w:szCs w:val="24"/>
              </w:rPr>
              <w:t>.12.</w:t>
            </w:r>
            <w:r w:rsidR="00B2007C" w:rsidRPr="0022372B">
              <w:rPr>
                <w:rFonts w:ascii="Osnova MFA Cyrillic" w:eastAsia="Times New Roman" w:hAnsi="Osnova MFA Cyrillic" w:cs="Times New Roman"/>
                <w:i/>
                <w:sz w:val="24"/>
                <w:szCs w:val="24"/>
              </w:rPr>
              <w:t>20</w:t>
            </w:r>
            <w:r w:rsidR="00F51B64" w:rsidRPr="0022372B">
              <w:rPr>
                <w:rFonts w:ascii="Osnova MFA Cyrillic" w:eastAsia="Times New Roman" w:hAnsi="Osnova MFA Cyrillic" w:cs="Times New Roman"/>
                <w:i/>
                <w:sz w:val="24"/>
                <w:szCs w:val="24"/>
              </w:rPr>
              <w:t>2</w:t>
            </w:r>
            <w:r w:rsidR="00D20F36">
              <w:rPr>
                <w:rFonts w:ascii="Osnova MFA Cyrillic" w:eastAsia="Times New Roman" w:hAnsi="Osnova MFA Cyrillic" w:cs="Times New Roman"/>
                <w:i/>
                <w:sz w:val="24"/>
                <w:szCs w:val="24"/>
              </w:rPr>
              <w:t>5</w:t>
            </w:r>
            <w:r w:rsidR="00B2007C" w:rsidRPr="0022372B">
              <w:rPr>
                <w:rFonts w:ascii="Osnova MFA Cyrillic" w:eastAsia="Times New Roman" w:hAnsi="Osnova MFA Cyrillic" w:cs="Times New Roman"/>
                <w:i/>
                <w:sz w:val="24"/>
                <w:szCs w:val="24"/>
              </w:rPr>
              <w:t xml:space="preserve"> року </w:t>
            </w:r>
            <w:r w:rsidRPr="0022372B">
              <w:rPr>
                <w:rFonts w:ascii="Osnova MFA Cyrillic" w:eastAsia="Times New Roman" w:hAnsi="Osnova MFA Cyrillic" w:cs="Times New Roman"/>
                <w:i/>
                <w:sz w:val="24"/>
                <w:szCs w:val="24"/>
              </w:rPr>
              <w:t>(</w:t>
            </w:r>
            <w:r w:rsidR="00B2007C" w:rsidRPr="0022372B">
              <w:rPr>
                <w:rFonts w:ascii="Osnova MFA Cyrillic" w:eastAsia="Times New Roman" w:hAnsi="Osnova MFA Cyrillic" w:cs="Times New Roman"/>
                <w:i/>
                <w:sz w:val="24"/>
                <w:szCs w:val="24"/>
              </w:rPr>
              <w:t>включно</w:t>
            </w:r>
            <w:r w:rsidRPr="0022372B">
              <w:rPr>
                <w:rFonts w:ascii="Osnova MFA Cyrillic" w:eastAsia="Times New Roman" w:hAnsi="Osnova MFA Cyrillic" w:cs="Times New Roman"/>
                <w:i/>
                <w:sz w:val="24"/>
                <w:szCs w:val="24"/>
              </w:rPr>
              <w:t>)</w:t>
            </w:r>
          </w:p>
        </w:tc>
      </w:tr>
    </w:tbl>
    <w:p w14:paraId="0DA98C12" w14:textId="77777777" w:rsidR="00D90FE4" w:rsidRPr="0022372B" w:rsidRDefault="00D90FE4" w:rsidP="001701F2">
      <w:pPr>
        <w:tabs>
          <w:tab w:val="left" w:pos="993"/>
        </w:tabs>
        <w:spacing w:after="0" w:line="240" w:lineRule="auto"/>
        <w:ind w:firstLine="567"/>
        <w:rPr>
          <w:rFonts w:ascii="Osnova MFA Cyrillic" w:eastAsia="Times New Roman" w:hAnsi="Osnova MFA Cyrillic" w:cs="Times New Roman"/>
          <w:i/>
          <w:sz w:val="24"/>
          <w:szCs w:val="24"/>
          <w:highlight w:val="yellow"/>
        </w:rPr>
      </w:pPr>
    </w:p>
    <w:p w14:paraId="1FDA6690" w14:textId="7E2C1912" w:rsidR="00D90FE4" w:rsidRPr="0022372B" w:rsidRDefault="00D3670C"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Учасники процедури закупівлі повинні надати в складі тендерної пропозиції за підписом уповноваженої особи учасника і скріплений печаткою (у разі її використання) гарантійний лист, який (які) підтверджує(-</w:t>
      </w:r>
      <w:proofErr w:type="spellStart"/>
      <w:r w:rsidRPr="0022372B">
        <w:rPr>
          <w:rFonts w:ascii="Osnova MFA Cyrillic" w:eastAsia="Times New Roman" w:hAnsi="Osnova MFA Cyrillic" w:cs="Times New Roman"/>
          <w:i/>
          <w:sz w:val="24"/>
          <w:szCs w:val="24"/>
          <w:lang w:val="uk-UA"/>
        </w:rPr>
        <w:t>ють</w:t>
      </w:r>
      <w:proofErr w:type="spellEnd"/>
      <w:r w:rsidRPr="0022372B">
        <w:rPr>
          <w:rFonts w:ascii="Osnova MFA Cyrillic" w:eastAsia="Times New Roman" w:hAnsi="Osnova MFA Cyrillic" w:cs="Times New Roman"/>
          <w:i/>
          <w:sz w:val="24"/>
          <w:szCs w:val="24"/>
          <w:lang w:val="uk-UA"/>
        </w:rPr>
        <w:t>) відповідність тендерної пропозиції учасника технічним, якісним та іншим вимогам до предмета закупівлі, зазначен</w:t>
      </w:r>
      <w:r w:rsidR="00281292" w:rsidRPr="0022372B">
        <w:rPr>
          <w:rFonts w:ascii="Osnova MFA Cyrillic" w:eastAsia="Times New Roman" w:hAnsi="Osnova MFA Cyrillic" w:cs="Times New Roman"/>
          <w:i/>
          <w:sz w:val="24"/>
          <w:szCs w:val="24"/>
          <w:lang w:val="uk-UA"/>
        </w:rPr>
        <w:t>і</w:t>
      </w:r>
      <w:r w:rsidR="0024343C" w:rsidRPr="0022372B">
        <w:rPr>
          <w:rFonts w:ascii="Osnova MFA Cyrillic" w:eastAsia="Times New Roman" w:hAnsi="Osnova MFA Cyrillic" w:cs="Times New Roman"/>
          <w:i/>
          <w:sz w:val="24"/>
          <w:szCs w:val="24"/>
          <w:lang w:val="uk-UA"/>
        </w:rPr>
        <w:t xml:space="preserve"> у технічн</w:t>
      </w:r>
      <w:r w:rsidR="00281292" w:rsidRPr="0022372B">
        <w:rPr>
          <w:rFonts w:ascii="Osnova MFA Cyrillic" w:eastAsia="Times New Roman" w:hAnsi="Osnova MFA Cyrillic" w:cs="Times New Roman"/>
          <w:i/>
          <w:sz w:val="24"/>
          <w:szCs w:val="24"/>
          <w:lang w:val="uk-UA"/>
        </w:rPr>
        <w:t>ій</w:t>
      </w:r>
      <w:r w:rsidR="0024343C" w:rsidRPr="0022372B">
        <w:rPr>
          <w:rFonts w:ascii="Osnova MFA Cyrillic" w:eastAsia="Times New Roman" w:hAnsi="Osnova MFA Cyrillic" w:cs="Times New Roman"/>
          <w:i/>
          <w:sz w:val="24"/>
          <w:szCs w:val="24"/>
          <w:lang w:val="uk-UA"/>
        </w:rPr>
        <w:t xml:space="preserve"> специфікації </w:t>
      </w:r>
      <w:r w:rsidRPr="0022372B">
        <w:rPr>
          <w:rFonts w:ascii="Osnova MFA Cyrillic" w:eastAsia="Times New Roman" w:hAnsi="Osnova MFA Cyrillic" w:cs="Times New Roman"/>
          <w:i/>
          <w:sz w:val="24"/>
          <w:szCs w:val="24"/>
          <w:lang w:val="uk-UA"/>
        </w:rPr>
        <w:t>Додатку 2 до ТД</w:t>
      </w:r>
      <w:r w:rsidR="0024343C" w:rsidRPr="0022372B">
        <w:rPr>
          <w:rFonts w:ascii="Osnova MFA Cyrillic" w:eastAsia="Times New Roman" w:hAnsi="Osnova MFA Cyrillic" w:cs="Times New Roman"/>
          <w:i/>
          <w:sz w:val="24"/>
          <w:szCs w:val="24"/>
          <w:lang w:val="uk-UA"/>
        </w:rPr>
        <w:t>.</w:t>
      </w:r>
    </w:p>
    <w:p w14:paraId="7CF91B3F" w14:textId="6659DAC3" w:rsidR="00BB2949" w:rsidRPr="0022372B" w:rsidRDefault="00CD1752" w:rsidP="00BB2949">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Місце надання послуг, що є предметом закупівлі: Станція технічного обслуговування Учасника в місті Києві, що розташована на відстані не більше ніж 10 км</w:t>
      </w:r>
      <w:r w:rsidR="00D92A2E" w:rsidRPr="0022372B">
        <w:rPr>
          <w:rFonts w:ascii="Osnova MFA Cyrillic" w:eastAsia="Times New Roman" w:hAnsi="Osnova MFA Cyrillic" w:cs="Times New Roman"/>
          <w:i/>
          <w:sz w:val="24"/>
          <w:szCs w:val="24"/>
          <w:lang w:val="uk-UA"/>
        </w:rPr>
        <w:t xml:space="preserve"> (маршрути автомобільних доріг)</w:t>
      </w:r>
      <w:r w:rsidRPr="0022372B">
        <w:rPr>
          <w:rFonts w:ascii="Osnova MFA Cyrillic" w:eastAsia="Times New Roman" w:hAnsi="Osnova MFA Cyrillic" w:cs="Times New Roman"/>
          <w:i/>
          <w:sz w:val="24"/>
          <w:szCs w:val="24"/>
          <w:lang w:val="uk-UA"/>
        </w:rPr>
        <w:t xml:space="preserve"> від місця розташування транспортних засобів Замовника та мати зручн</w:t>
      </w:r>
      <w:r w:rsidR="00D20F36">
        <w:rPr>
          <w:rFonts w:ascii="Osnova MFA Cyrillic" w:eastAsia="Times New Roman" w:hAnsi="Osnova MFA Cyrillic" w:cs="Times New Roman"/>
          <w:i/>
          <w:sz w:val="24"/>
          <w:szCs w:val="24"/>
          <w:lang w:val="uk-UA"/>
        </w:rPr>
        <w:t>і</w:t>
      </w:r>
      <w:r w:rsidRPr="0022372B">
        <w:rPr>
          <w:rFonts w:ascii="Osnova MFA Cyrillic" w:eastAsia="Times New Roman" w:hAnsi="Osnova MFA Cyrillic" w:cs="Times New Roman"/>
          <w:i/>
          <w:sz w:val="24"/>
          <w:szCs w:val="24"/>
          <w:lang w:val="uk-UA"/>
        </w:rPr>
        <w:t xml:space="preserve"> під’їзд</w:t>
      </w:r>
      <w:r w:rsidR="00D20F36">
        <w:rPr>
          <w:rFonts w:ascii="Osnova MFA Cyrillic" w:eastAsia="Times New Roman" w:hAnsi="Osnova MFA Cyrillic" w:cs="Times New Roman"/>
          <w:i/>
          <w:sz w:val="24"/>
          <w:szCs w:val="24"/>
          <w:lang w:val="uk-UA"/>
        </w:rPr>
        <w:t>и</w:t>
      </w:r>
      <w:r w:rsidR="00D92A2E" w:rsidRPr="0022372B">
        <w:rPr>
          <w:rFonts w:ascii="Osnova MFA Cyrillic" w:eastAsia="Times New Roman" w:hAnsi="Osnova MFA Cyrillic" w:cs="Times New Roman"/>
          <w:i/>
          <w:sz w:val="24"/>
          <w:szCs w:val="24"/>
          <w:lang w:val="uk-UA"/>
        </w:rPr>
        <w:t xml:space="preserve"> з вулиці</w:t>
      </w:r>
      <w:r w:rsidRPr="0022372B">
        <w:rPr>
          <w:rFonts w:ascii="Osnova MFA Cyrillic" w:eastAsia="Times New Roman" w:hAnsi="Osnova MFA Cyrillic" w:cs="Times New Roman"/>
          <w:i/>
          <w:sz w:val="24"/>
          <w:szCs w:val="24"/>
          <w:lang w:val="uk-UA"/>
        </w:rPr>
        <w:t xml:space="preserve">. Транспортні засоби Замовника розміщуються за </w:t>
      </w:r>
      <w:proofErr w:type="spellStart"/>
      <w:r w:rsidRPr="0022372B">
        <w:rPr>
          <w:rFonts w:ascii="Osnova MFA Cyrillic" w:eastAsia="Times New Roman" w:hAnsi="Osnova MFA Cyrillic" w:cs="Times New Roman"/>
          <w:i/>
          <w:sz w:val="24"/>
          <w:szCs w:val="24"/>
          <w:lang w:val="uk-UA"/>
        </w:rPr>
        <w:t>адресою</w:t>
      </w:r>
      <w:proofErr w:type="spellEnd"/>
      <w:r w:rsidRPr="0022372B">
        <w:rPr>
          <w:rFonts w:ascii="Osnova MFA Cyrillic" w:eastAsia="Times New Roman" w:hAnsi="Osnova MFA Cyrillic" w:cs="Times New Roman"/>
          <w:i/>
          <w:sz w:val="24"/>
          <w:szCs w:val="24"/>
          <w:lang w:val="uk-UA"/>
        </w:rPr>
        <w:t xml:space="preserve">: місто Київ </w:t>
      </w:r>
      <w:r w:rsidR="00D92A2E" w:rsidRPr="0022372B">
        <w:rPr>
          <w:rFonts w:ascii="Osnova MFA Cyrillic" w:eastAsia="Times New Roman" w:hAnsi="Osnova MFA Cyrillic" w:cs="Times New Roman"/>
          <w:i/>
          <w:sz w:val="24"/>
          <w:szCs w:val="24"/>
          <w:lang w:val="uk-UA"/>
        </w:rPr>
        <w:t xml:space="preserve">Михайлівська площа 1. </w:t>
      </w:r>
      <w:r w:rsidRPr="0022372B">
        <w:rPr>
          <w:rFonts w:ascii="Osnova MFA Cyrillic" w:eastAsia="Times New Roman" w:hAnsi="Osnova MFA Cyrillic" w:cs="Times New Roman"/>
          <w:i/>
          <w:sz w:val="24"/>
          <w:szCs w:val="24"/>
          <w:lang w:val="uk-UA"/>
        </w:rPr>
        <w:t xml:space="preserve">(надати </w:t>
      </w:r>
      <w:r w:rsidR="00D92A2E" w:rsidRPr="0022372B">
        <w:rPr>
          <w:rFonts w:ascii="Osnova MFA Cyrillic" w:eastAsia="Times New Roman" w:hAnsi="Osnova MFA Cyrillic" w:cs="Times New Roman"/>
          <w:i/>
          <w:sz w:val="24"/>
          <w:szCs w:val="24"/>
          <w:lang w:val="uk-UA"/>
        </w:rPr>
        <w:t>лист довільної форми з деталізацією маршруту руху).</w:t>
      </w:r>
    </w:p>
    <w:p w14:paraId="7282CC94" w14:textId="437F1298" w:rsidR="001701F2" w:rsidRPr="0022372B" w:rsidRDefault="001701F2" w:rsidP="00BB2949">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СТО Учасника повинна мати:</w:t>
      </w:r>
    </w:p>
    <w:p w14:paraId="1EEF3298" w14:textId="51C8C92C"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xml:space="preserve">- не менше </w:t>
      </w:r>
      <w:r w:rsidR="00D20F36">
        <w:rPr>
          <w:rFonts w:ascii="Osnova MFA Cyrillic" w:eastAsia="Times New Roman" w:hAnsi="Osnova MFA Cyrillic" w:cs="Times New Roman"/>
          <w:i/>
          <w:sz w:val="24"/>
          <w:szCs w:val="24"/>
          <w:lang w:eastAsia="en-US"/>
        </w:rPr>
        <w:t>5</w:t>
      </w:r>
      <w:r w:rsidRPr="0022372B">
        <w:rPr>
          <w:rFonts w:ascii="Osnova MFA Cyrillic" w:eastAsia="Times New Roman" w:hAnsi="Osnova MFA Cyrillic" w:cs="Times New Roman"/>
          <w:i/>
          <w:sz w:val="24"/>
          <w:szCs w:val="24"/>
          <w:lang w:eastAsia="en-US"/>
        </w:rPr>
        <w:t>-ти підйомників, один з яких має бути вантажопідйомністю понад 6т;</w:t>
      </w:r>
    </w:p>
    <w:p w14:paraId="5974A930" w14:textId="77777777"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спеціалізований діагностичний прилад (для діагностування електронних систем, програмування блоків керування визначених автомобілів Замовника);</w:t>
      </w:r>
    </w:p>
    <w:p w14:paraId="6B8B8A93" w14:textId="1E0A2424"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xml:space="preserve">- стенд для перевірки якості шин, внутрішніх прихованих пошкоджень та дефектів шин без розбирання на основі інтерференції або аналогічної технології; (надати </w:t>
      </w:r>
      <w:r w:rsidRPr="0022372B">
        <w:rPr>
          <w:rFonts w:ascii="Osnova MFA Cyrillic" w:eastAsia="Times New Roman" w:hAnsi="Osnova MFA Cyrillic" w:cs="Times New Roman"/>
          <w:i/>
          <w:sz w:val="24"/>
          <w:szCs w:val="24"/>
          <w:lang w:eastAsia="en-US"/>
        </w:rPr>
        <w:lastRenderedPageBreak/>
        <w:t>документ підтвердження - копія технічного паспорту або договору оренди або договору про надання таких послуг)</w:t>
      </w:r>
      <w:r w:rsidR="0022372B">
        <w:rPr>
          <w:rFonts w:ascii="Osnova MFA Cyrillic" w:eastAsia="Times New Roman" w:hAnsi="Osnova MFA Cyrillic" w:cs="Times New Roman"/>
          <w:i/>
          <w:sz w:val="24"/>
          <w:szCs w:val="24"/>
          <w:lang w:eastAsia="en-US"/>
        </w:rPr>
        <w:t>;</w:t>
      </w:r>
    </w:p>
    <w:p w14:paraId="63501812" w14:textId="77777777"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спеціалізовані комп’ютерні стенди для діагностування вузлів, агрегатів та систем автомобілів Замовника відповідно до переліку;</w:t>
      </w:r>
    </w:p>
    <w:p w14:paraId="12B84F52" w14:textId="13CA723A"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стенд для перевірки та ремонту паливних систем (надати документ підтвердження -копія технічного паспорту або договору оренди або договору про надання таких послуг)</w:t>
      </w:r>
      <w:r w:rsidR="00EA5BAF">
        <w:rPr>
          <w:rFonts w:ascii="Osnova MFA Cyrillic" w:eastAsia="Times New Roman" w:hAnsi="Osnova MFA Cyrillic" w:cs="Times New Roman"/>
          <w:i/>
          <w:sz w:val="24"/>
          <w:szCs w:val="24"/>
          <w:lang w:eastAsia="en-US"/>
        </w:rPr>
        <w:t>;</w:t>
      </w:r>
    </w:p>
    <w:p w14:paraId="43C7BC07" w14:textId="588CD211"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стенд для регулювання розвалу-сходження коліс (надати документ підтвердження -копія технічного паспорту або договору оренди або договору про надання таких послуг)</w:t>
      </w:r>
      <w:r w:rsidR="00EA5BAF">
        <w:rPr>
          <w:rFonts w:ascii="Osnova MFA Cyrillic" w:eastAsia="Times New Roman" w:hAnsi="Osnova MFA Cyrillic" w:cs="Times New Roman"/>
          <w:i/>
          <w:sz w:val="24"/>
          <w:szCs w:val="24"/>
          <w:lang w:eastAsia="en-US"/>
        </w:rPr>
        <w:t>;</w:t>
      </w:r>
    </w:p>
    <w:p w14:paraId="60853E12" w14:textId="2D63BC74"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стенд ультразвукової промивки форсунок (надати документ підтвердження -копія технічного паспорту або договору оренди або договору про надання таких послуг)</w:t>
      </w:r>
      <w:r w:rsidR="00EA5BAF">
        <w:rPr>
          <w:rFonts w:ascii="Osnova MFA Cyrillic" w:eastAsia="Times New Roman" w:hAnsi="Osnova MFA Cyrillic" w:cs="Times New Roman"/>
          <w:i/>
          <w:sz w:val="24"/>
          <w:szCs w:val="24"/>
          <w:lang w:eastAsia="en-US"/>
        </w:rPr>
        <w:t>;</w:t>
      </w:r>
    </w:p>
    <w:p w14:paraId="72AB1719" w14:textId="77777777"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пристрій для заміни гальмівної рідини;</w:t>
      </w:r>
    </w:p>
    <w:p w14:paraId="28A1FCC4" w14:textId="77777777"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xml:space="preserve">- обладнання для </w:t>
      </w:r>
      <w:proofErr w:type="spellStart"/>
      <w:r w:rsidRPr="0022372B">
        <w:rPr>
          <w:rFonts w:ascii="Osnova MFA Cyrillic" w:eastAsia="Times New Roman" w:hAnsi="Osnova MFA Cyrillic" w:cs="Times New Roman"/>
          <w:i/>
          <w:sz w:val="24"/>
          <w:szCs w:val="24"/>
          <w:lang w:eastAsia="en-US"/>
        </w:rPr>
        <w:t>шиномонтажних</w:t>
      </w:r>
      <w:proofErr w:type="spellEnd"/>
      <w:r w:rsidRPr="0022372B">
        <w:rPr>
          <w:rFonts w:ascii="Osnova MFA Cyrillic" w:eastAsia="Times New Roman" w:hAnsi="Osnova MFA Cyrillic" w:cs="Times New Roman"/>
          <w:i/>
          <w:sz w:val="24"/>
          <w:szCs w:val="24"/>
          <w:lang w:eastAsia="en-US"/>
        </w:rPr>
        <w:t xml:space="preserve"> робіт та балансування коліс;</w:t>
      </w:r>
    </w:p>
    <w:p w14:paraId="13D35DF9" w14:textId="6802F3AF"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СТО має бути обладнано генератором.</w:t>
      </w:r>
    </w:p>
    <w:p w14:paraId="5D09E734" w14:textId="5BF54823" w:rsidR="00D92A2E" w:rsidRPr="0022372B" w:rsidRDefault="00D92A2E"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Учасник повинен використовувати власні запасні частини та витратні матеріали. Запасні частини та витратні матеріали повинні бути лише оригінальними. Вартість запасних частин та витратних матеріалів розраховується за цінами виконавця, що діяли на день оформлення замовлення, але не повинна перевищувати середню ринкову вартість на момент ремонту. Вартість запасних частин та витратних матеріалів не повинна становити менше 1</w:t>
      </w:r>
      <w:r w:rsidR="007E094B">
        <w:rPr>
          <w:rFonts w:ascii="Osnova MFA Cyrillic" w:eastAsia="Times New Roman" w:hAnsi="Osnova MFA Cyrillic" w:cs="Times New Roman"/>
          <w:i/>
          <w:sz w:val="24"/>
          <w:szCs w:val="24"/>
          <w:lang w:val="uk-UA"/>
        </w:rPr>
        <w:t>3</w:t>
      </w:r>
      <w:r w:rsidRPr="0022372B">
        <w:rPr>
          <w:rFonts w:ascii="Osnova MFA Cyrillic" w:eastAsia="Times New Roman" w:hAnsi="Osnova MFA Cyrillic" w:cs="Times New Roman"/>
          <w:i/>
          <w:sz w:val="24"/>
          <w:szCs w:val="24"/>
          <w:lang w:val="uk-UA"/>
        </w:rPr>
        <w:t xml:space="preserve">0 тис. грн. без ПДВ. </w:t>
      </w:r>
      <w:r w:rsidRPr="0022372B">
        <w:rPr>
          <w:rFonts w:ascii="Osnova MFA Cyrillic" w:eastAsia="Times New Roman" w:hAnsi="Osnova MFA Cyrillic" w:cs="Times New Roman"/>
          <w:b/>
          <w:bCs/>
          <w:i/>
          <w:sz w:val="24"/>
          <w:szCs w:val="24"/>
          <w:lang w:val="uk-UA"/>
        </w:rPr>
        <w:t>(на підтвердження надати гарантійний лист довільної форми)</w:t>
      </w:r>
      <w:r w:rsidRPr="0022372B">
        <w:rPr>
          <w:rFonts w:ascii="Osnova MFA Cyrillic" w:eastAsia="Times New Roman" w:hAnsi="Osnova MFA Cyrillic" w:cs="Times New Roman"/>
          <w:i/>
          <w:sz w:val="24"/>
          <w:szCs w:val="24"/>
          <w:lang w:val="uk-UA"/>
        </w:rPr>
        <w:t xml:space="preserve">. </w:t>
      </w:r>
    </w:p>
    <w:p w14:paraId="468A17D6" w14:textId="436D5939" w:rsidR="00D92A2E" w:rsidRPr="0022372B" w:rsidRDefault="001701F2"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Учасник зважаючи на специфіку роботи транспортних засобів Замовника, повинен розпочинати надання послуг з їх технічного обслуговування та ремонту першочергово протягом робочого часу в робочі дні.</w:t>
      </w:r>
    </w:p>
    <w:p w14:paraId="30DC06B5" w14:textId="3C484CEF" w:rsidR="001701F2" w:rsidRPr="0022372B" w:rsidRDefault="001701F2"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 xml:space="preserve">Учасник має </w:t>
      </w:r>
      <w:proofErr w:type="spellStart"/>
      <w:r w:rsidRPr="0022372B">
        <w:rPr>
          <w:rFonts w:ascii="Osnova MFA Cyrillic" w:eastAsia="Times New Roman" w:hAnsi="Osnova MFA Cyrillic" w:cs="Times New Roman"/>
          <w:i/>
          <w:sz w:val="24"/>
          <w:szCs w:val="24"/>
          <w:lang w:val="uk-UA"/>
        </w:rPr>
        <w:t>підвердити</w:t>
      </w:r>
      <w:proofErr w:type="spellEnd"/>
      <w:r w:rsidRPr="0022372B">
        <w:rPr>
          <w:rFonts w:ascii="Osnova MFA Cyrillic" w:eastAsia="Times New Roman" w:hAnsi="Osnova MFA Cyrillic" w:cs="Times New Roman"/>
          <w:i/>
          <w:sz w:val="24"/>
          <w:szCs w:val="24"/>
          <w:lang w:val="uk-UA"/>
        </w:rPr>
        <w:t xml:space="preserve"> довідкою або листом довільної форми про наявність складського приміщення в Учасника та транспорту для постачання запчастин.</w:t>
      </w:r>
    </w:p>
    <w:p w14:paraId="612A1E4D" w14:textId="0D1C98B3" w:rsidR="001701F2" w:rsidRPr="0022372B" w:rsidRDefault="001701F2"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Учасник повинен мати стоянку для зберігання не менше 10 автомобілів та цілодобову фізичну охорону.</w:t>
      </w:r>
    </w:p>
    <w:p w14:paraId="7E0C68AA" w14:textId="740DA33D" w:rsidR="00796A1A" w:rsidRPr="0022372B" w:rsidRDefault="00796A1A" w:rsidP="001701F2">
      <w:pPr>
        <w:pStyle w:val="af8"/>
        <w:numPr>
          <w:ilvl w:val="0"/>
          <w:numId w:val="6"/>
        </w:numPr>
        <w:tabs>
          <w:tab w:val="left" w:pos="993"/>
        </w:tabs>
        <w:spacing w:after="0" w:line="240" w:lineRule="auto"/>
        <w:ind w:left="0" w:firstLine="567"/>
        <w:jc w:val="both"/>
        <w:rPr>
          <w:rFonts w:ascii="Osnova MFA Cyrillic" w:hAnsi="Osnova MFA Cyrillic"/>
          <w:i/>
          <w:iCs/>
          <w:sz w:val="24"/>
          <w:szCs w:val="24"/>
          <w:lang w:val="uk-UA"/>
        </w:rPr>
      </w:pPr>
      <w:r w:rsidRPr="0022372B">
        <w:rPr>
          <w:rFonts w:ascii="Osnova MFA Cyrillic" w:hAnsi="Osnova MFA Cyrillic"/>
          <w:i/>
          <w:iCs/>
          <w:sz w:val="24"/>
          <w:szCs w:val="24"/>
          <w:lang w:val="uk-UA"/>
        </w:rPr>
        <w:t xml:space="preserve"> Перелік транспортних засобів Замовника, що підлягають технічному обслуговуванню та ремонту:</w:t>
      </w:r>
    </w:p>
    <w:tbl>
      <w:tblPr>
        <w:tblW w:w="935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3061"/>
        <w:gridCol w:w="1814"/>
        <w:gridCol w:w="1134"/>
        <w:gridCol w:w="2718"/>
      </w:tblGrid>
      <w:tr w:rsidR="007E094B" w:rsidRPr="00CE4CEC" w14:paraId="210260CE" w14:textId="77777777" w:rsidTr="009D6764">
        <w:trPr>
          <w:trHeight w:val="536"/>
        </w:trPr>
        <w:tc>
          <w:tcPr>
            <w:tcW w:w="624" w:type="dxa"/>
            <w:tcBorders>
              <w:top w:val="single" w:sz="4" w:space="0" w:color="auto"/>
            </w:tcBorders>
            <w:vAlign w:val="center"/>
          </w:tcPr>
          <w:p w14:paraId="649EE7ED" w14:textId="77777777" w:rsidR="007E094B" w:rsidRPr="00CE4CEC" w:rsidRDefault="007E094B" w:rsidP="009D6764">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w:t>
            </w:r>
          </w:p>
          <w:p w14:paraId="3F344EDB" w14:textId="77777777" w:rsidR="007E094B" w:rsidRPr="00CE4CEC" w:rsidRDefault="007E094B" w:rsidP="009D6764">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з/п</w:t>
            </w:r>
          </w:p>
        </w:tc>
        <w:tc>
          <w:tcPr>
            <w:tcW w:w="3061" w:type="dxa"/>
            <w:tcBorders>
              <w:top w:val="single" w:sz="4" w:space="0" w:color="auto"/>
            </w:tcBorders>
            <w:vAlign w:val="center"/>
          </w:tcPr>
          <w:p w14:paraId="54C206A4" w14:textId="77777777" w:rsidR="007E094B" w:rsidRPr="00CE4CEC" w:rsidRDefault="007E094B" w:rsidP="009D6764">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Тип/марка авто</w:t>
            </w:r>
          </w:p>
        </w:tc>
        <w:tc>
          <w:tcPr>
            <w:tcW w:w="1814" w:type="dxa"/>
            <w:tcBorders>
              <w:top w:val="single" w:sz="4" w:space="0" w:color="auto"/>
            </w:tcBorders>
            <w:vAlign w:val="center"/>
          </w:tcPr>
          <w:p w14:paraId="3285AEAD" w14:textId="77777777" w:rsidR="007E094B" w:rsidRPr="00CE4CEC" w:rsidRDefault="007E094B" w:rsidP="009D6764">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Реєстраційний  номерний знак</w:t>
            </w:r>
          </w:p>
        </w:tc>
        <w:tc>
          <w:tcPr>
            <w:tcW w:w="1134" w:type="dxa"/>
            <w:tcBorders>
              <w:top w:val="single" w:sz="4" w:space="0" w:color="auto"/>
            </w:tcBorders>
            <w:vAlign w:val="center"/>
          </w:tcPr>
          <w:p w14:paraId="4D8AE84E" w14:textId="77777777" w:rsidR="007E094B" w:rsidRPr="00CE4CEC" w:rsidRDefault="007E094B" w:rsidP="009D6764">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Рік випуску</w:t>
            </w:r>
          </w:p>
        </w:tc>
        <w:tc>
          <w:tcPr>
            <w:tcW w:w="2718" w:type="dxa"/>
            <w:tcBorders>
              <w:top w:val="single" w:sz="4" w:space="0" w:color="auto"/>
            </w:tcBorders>
            <w:vAlign w:val="center"/>
          </w:tcPr>
          <w:p w14:paraId="64FEE0C9" w14:textId="77777777" w:rsidR="007E094B" w:rsidRPr="00CE4CEC" w:rsidRDefault="007E094B" w:rsidP="009D6764">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 кузову</w:t>
            </w:r>
          </w:p>
        </w:tc>
      </w:tr>
      <w:tr w:rsidR="007E094B" w:rsidRPr="00514E4C" w14:paraId="41705661" w14:textId="77777777" w:rsidTr="009D6764">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734873E2" w14:textId="77777777" w:rsidR="007E094B" w:rsidRPr="00514E4C" w:rsidRDefault="007E094B" w:rsidP="009D6764">
            <w:pPr>
              <w:spacing w:after="0" w:line="240" w:lineRule="auto"/>
              <w:jc w:val="center"/>
              <w:rPr>
                <w:rFonts w:ascii="Osnova MFA Cyrillic" w:hAnsi="Osnova MFA Cyrillic" w:cs="Times New Roman"/>
                <w:sz w:val="21"/>
                <w:szCs w:val="21"/>
              </w:rPr>
            </w:pPr>
            <w:r w:rsidRPr="00514E4C">
              <w:rPr>
                <w:rFonts w:ascii="Osnova MFA Cyrillic" w:hAnsi="Osnova MFA Cyrillic" w:cs="Times New Roman"/>
                <w:sz w:val="21"/>
                <w:szCs w:val="21"/>
              </w:rPr>
              <w:t>1.</w:t>
            </w:r>
          </w:p>
        </w:tc>
        <w:tc>
          <w:tcPr>
            <w:tcW w:w="3061" w:type="dxa"/>
            <w:tcBorders>
              <w:top w:val="single" w:sz="4" w:space="0" w:color="auto"/>
              <w:left w:val="single" w:sz="4" w:space="0" w:color="auto"/>
              <w:bottom w:val="single" w:sz="4" w:space="0" w:color="auto"/>
              <w:right w:val="single" w:sz="4" w:space="0" w:color="auto"/>
            </w:tcBorders>
            <w:noWrap/>
            <w:vAlign w:val="center"/>
          </w:tcPr>
          <w:p w14:paraId="3D929605" w14:textId="77777777" w:rsidR="007E094B" w:rsidRPr="00514E4C" w:rsidRDefault="007E094B" w:rsidP="009D6764">
            <w:pPr>
              <w:spacing w:after="0" w:line="240" w:lineRule="auto"/>
              <w:rPr>
                <w:rFonts w:ascii="Osnova MFA Cyrillic" w:hAnsi="Osnova MFA Cyrillic" w:cs="Times New Roman"/>
                <w:sz w:val="21"/>
                <w:szCs w:val="21"/>
              </w:rPr>
            </w:pPr>
            <w:r w:rsidRPr="00514E4C">
              <w:rPr>
                <w:rFonts w:ascii="Osnova MFA Cyrillic" w:hAnsi="Osnova MFA Cyrillic" w:cs="Times New Roman"/>
                <w:sz w:val="21"/>
                <w:szCs w:val="21"/>
              </w:rPr>
              <w:t>VOLKSVAGEN CARAVELLE</w:t>
            </w:r>
          </w:p>
        </w:tc>
        <w:tc>
          <w:tcPr>
            <w:tcW w:w="1814" w:type="dxa"/>
            <w:vAlign w:val="center"/>
          </w:tcPr>
          <w:p w14:paraId="3B920D77" w14:textId="77777777" w:rsidR="007E094B" w:rsidRPr="00514E4C" w:rsidRDefault="007E094B" w:rsidP="009D6764">
            <w:pPr>
              <w:autoSpaceDE w:val="0"/>
              <w:autoSpaceDN w:val="0"/>
              <w:spacing w:after="0" w:line="240" w:lineRule="auto"/>
              <w:jc w:val="center"/>
              <w:rPr>
                <w:rFonts w:ascii="Osnova MFA Cyrillic" w:hAnsi="Osnova MFA Cyrillic" w:cs="Times New Roman"/>
                <w:sz w:val="21"/>
                <w:szCs w:val="21"/>
              </w:rPr>
            </w:pPr>
            <w:r w:rsidRPr="00514E4C">
              <w:rPr>
                <w:rFonts w:ascii="Osnova MFA Cyrillic" w:hAnsi="Osnova MFA Cyrillic" w:cs="Times New Roman"/>
                <w:sz w:val="21"/>
                <w:szCs w:val="21"/>
              </w:rPr>
              <w:t>АА 9925 КА</w:t>
            </w:r>
          </w:p>
        </w:tc>
        <w:tc>
          <w:tcPr>
            <w:tcW w:w="1134" w:type="dxa"/>
            <w:vAlign w:val="center"/>
          </w:tcPr>
          <w:p w14:paraId="6D1B6B4A" w14:textId="77777777" w:rsidR="007E094B" w:rsidRPr="00514E4C" w:rsidRDefault="007E094B" w:rsidP="009D6764">
            <w:pPr>
              <w:autoSpaceDE w:val="0"/>
              <w:autoSpaceDN w:val="0"/>
              <w:spacing w:after="0" w:line="240" w:lineRule="auto"/>
              <w:jc w:val="center"/>
              <w:rPr>
                <w:rFonts w:ascii="Osnova MFA Cyrillic" w:hAnsi="Osnova MFA Cyrillic" w:cs="Times New Roman"/>
                <w:sz w:val="21"/>
                <w:szCs w:val="21"/>
              </w:rPr>
            </w:pPr>
            <w:r w:rsidRPr="00514E4C">
              <w:rPr>
                <w:rFonts w:ascii="Osnova MFA Cyrillic" w:hAnsi="Osnova MFA Cyrillic" w:cs="Times New Roman"/>
                <w:sz w:val="21"/>
                <w:szCs w:val="21"/>
              </w:rPr>
              <w:t>2008</w:t>
            </w:r>
          </w:p>
        </w:tc>
        <w:tc>
          <w:tcPr>
            <w:tcW w:w="2718" w:type="dxa"/>
            <w:vAlign w:val="center"/>
          </w:tcPr>
          <w:p w14:paraId="4FEFE6A6" w14:textId="77777777" w:rsidR="007E094B" w:rsidRPr="00514E4C" w:rsidRDefault="007E094B" w:rsidP="009D6764">
            <w:pPr>
              <w:autoSpaceDE w:val="0"/>
              <w:autoSpaceDN w:val="0"/>
              <w:spacing w:after="0" w:line="240" w:lineRule="auto"/>
              <w:rPr>
                <w:rFonts w:ascii="Osnova MFA Cyrillic" w:hAnsi="Osnova MFA Cyrillic" w:cs="Times New Roman"/>
                <w:sz w:val="21"/>
                <w:szCs w:val="21"/>
              </w:rPr>
            </w:pPr>
            <w:r w:rsidRPr="00514E4C">
              <w:rPr>
                <w:rFonts w:ascii="Osnova MFA Cyrillic" w:hAnsi="Osnova MFA Cyrillic" w:cs="Times New Roman"/>
                <w:sz w:val="21"/>
                <w:szCs w:val="21"/>
              </w:rPr>
              <w:t>WV2ZZZ7HZ9H030690</w:t>
            </w:r>
          </w:p>
        </w:tc>
      </w:tr>
      <w:tr w:rsidR="007E094B" w:rsidRPr="00514E4C" w14:paraId="1CC54D2A" w14:textId="77777777" w:rsidTr="009D6764">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0DAEAC8B" w14:textId="77777777" w:rsidR="007E094B" w:rsidRPr="00514E4C" w:rsidRDefault="007E094B" w:rsidP="009D6764">
            <w:pPr>
              <w:spacing w:after="0" w:line="240" w:lineRule="auto"/>
              <w:jc w:val="center"/>
              <w:rPr>
                <w:rFonts w:ascii="Osnova MFA Cyrillic" w:hAnsi="Osnova MFA Cyrillic" w:cs="Times New Roman"/>
                <w:sz w:val="21"/>
                <w:szCs w:val="21"/>
              </w:rPr>
            </w:pPr>
            <w:r w:rsidRPr="00514E4C">
              <w:rPr>
                <w:rFonts w:ascii="Osnova MFA Cyrillic" w:hAnsi="Osnova MFA Cyrillic" w:cs="Times New Roman"/>
                <w:sz w:val="21"/>
                <w:szCs w:val="21"/>
              </w:rPr>
              <w:t>2.</w:t>
            </w:r>
          </w:p>
        </w:tc>
        <w:tc>
          <w:tcPr>
            <w:tcW w:w="3061" w:type="dxa"/>
            <w:tcBorders>
              <w:top w:val="single" w:sz="4" w:space="0" w:color="auto"/>
              <w:left w:val="single" w:sz="4" w:space="0" w:color="auto"/>
              <w:bottom w:val="single" w:sz="4" w:space="0" w:color="auto"/>
              <w:right w:val="nil"/>
            </w:tcBorders>
            <w:shd w:val="clear" w:color="auto" w:fill="FFFFFF"/>
            <w:noWrap/>
            <w:vAlign w:val="center"/>
          </w:tcPr>
          <w:p w14:paraId="011E1A28" w14:textId="77777777" w:rsidR="007E094B" w:rsidRPr="00514E4C" w:rsidRDefault="007E094B" w:rsidP="009D6764">
            <w:pPr>
              <w:spacing w:after="0" w:line="240" w:lineRule="auto"/>
              <w:rPr>
                <w:rFonts w:ascii="Osnova MFA Cyrillic" w:hAnsi="Osnova MFA Cyrillic" w:cs="Times New Roman"/>
                <w:sz w:val="21"/>
                <w:szCs w:val="21"/>
              </w:rPr>
            </w:pPr>
            <w:r w:rsidRPr="00514E4C">
              <w:rPr>
                <w:rFonts w:ascii="Osnova MFA Cyrillic" w:hAnsi="Osnova MFA Cyrillic" w:cs="Times New Roman"/>
                <w:sz w:val="21"/>
                <w:szCs w:val="21"/>
              </w:rPr>
              <w:t>SKODA SUPERB</w:t>
            </w:r>
          </w:p>
        </w:tc>
        <w:tc>
          <w:tcPr>
            <w:tcW w:w="1814" w:type="dxa"/>
            <w:tcBorders>
              <w:bottom w:val="single" w:sz="4" w:space="0" w:color="auto"/>
            </w:tcBorders>
            <w:vAlign w:val="center"/>
          </w:tcPr>
          <w:p w14:paraId="7ADE12D8" w14:textId="77777777" w:rsidR="007E094B" w:rsidRPr="00514E4C" w:rsidRDefault="007E094B" w:rsidP="009D6764">
            <w:pPr>
              <w:autoSpaceDE w:val="0"/>
              <w:autoSpaceDN w:val="0"/>
              <w:spacing w:after="0" w:line="240" w:lineRule="auto"/>
              <w:jc w:val="center"/>
              <w:rPr>
                <w:rFonts w:ascii="Osnova MFA Cyrillic" w:hAnsi="Osnova MFA Cyrillic" w:cs="Times New Roman"/>
                <w:sz w:val="21"/>
                <w:szCs w:val="21"/>
              </w:rPr>
            </w:pPr>
            <w:r w:rsidRPr="00514E4C">
              <w:rPr>
                <w:rFonts w:ascii="Osnova MFA Cyrillic" w:hAnsi="Osnova MFA Cyrillic" w:cs="Times New Roman"/>
                <w:sz w:val="21"/>
                <w:szCs w:val="21"/>
              </w:rPr>
              <w:t>АА 9918 КА</w:t>
            </w:r>
          </w:p>
        </w:tc>
        <w:tc>
          <w:tcPr>
            <w:tcW w:w="1134" w:type="dxa"/>
            <w:tcBorders>
              <w:bottom w:val="single" w:sz="4" w:space="0" w:color="auto"/>
            </w:tcBorders>
            <w:vAlign w:val="center"/>
          </w:tcPr>
          <w:p w14:paraId="3485F004" w14:textId="77777777" w:rsidR="007E094B" w:rsidRPr="00514E4C" w:rsidRDefault="007E094B" w:rsidP="009D6764">
            <w:pPr>
              <w:autoSpaceDE w:val="0"/>
              <w:autoSpaceDN w:val="0"/>
              <w:spacing w:after="0" w:line="240" w:lineRule="auto"/>
              <w:jc w:val="center"/>
              <w:rPr>
                <w:rFonts w:ascii="Osnova MFA Cyrillic" w:hAnsi="Osnova MFA Cyrillic" w:cs="Times New Roman"/>
                <w:sz w:val="21"/>
                <w:szCs w:val="21"/>
              </w:rPr>
            </w:pPr>
            <w:r w:rsidRPr="00514E4C">
              <w:rPr>
                <w:rFonts w:ascii="Osnova MFA Cyrillic" w:hAnsi="Osnova MFA Cyrillic" w:cs="Times New Roman"/>
                <w:sz w:val="21"/>
                <w:szCs w:val="21"/>
              </w:rPr>
              <w:t>2006</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center"/>
          </w:tcPr>
          <w:p w14:paraId="11559F19" w14:textId="77777777" w:rsidR="007E094B" w:rsidRPr="00514E4C" w:rsidRDefault="007E094B" w:rsidP="009D6764">
            <w:pPr>
              <w:spacing w:after="0" w:line="240" w:lineRule="auto"/>
              <w:rPr>
                <w:rFonts w:ascii="Osnova MFA Cyrillic" w:hAnsi="Osnova MFA Cyrillic" w:cs="Times New Roman"/>
                <w:sz w:val="21"/>
                <w:szCs w:val="21"/>
              </w:rPr>
            </w:pPr>
            <w:r w:rsidRPr="00514E4C">
              <w:rPr>
                <w:rFonts w:ascii="Osnova MFA Cyrillic" w:hAnsi="Osnova MFA Cyrillic" w:cs="Times New Roman"/>
                <w:sz w:val="21"/>
                <w:szCs w:val="21"/>
              </w:rPr>
              <w:t>TMBDL23UX6B047102</w:t>
            </w:r>
          </w:p>
        </w:tc>
      </w:tr>
      <w:tr w:rsidR="007E094B" w:rsidRPr="00514E4C" w14:paraId="5EB34DE7" w14:textId="77777777" w:rsidTr="009D6764">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582DF7E2" w14:textId="77777777" w:rsidR="007E094B" w:rsidRPr="00514E4C" w:rsidRDefault="007E094B" w:rsidP="009D6764">
            <w:pPr>
              <w:spacing w:after="0" w:line="240" w:lineRule="auto"/>
              <w:jc w:val="center"/>
              <w:rPr>
                <w:rFonts w:ascii="Osnova MFA Cyrillic" w:hAnsi="Osnova MFA Cyrillic" w:cs="Times New Roman"/>
                <w:sz w:val="21"/>
                <w:szCs w:val="21"/>
              </w:rPr>
            </w:pPr>
            <w:r w:rsidRPr="00514E4C">
              <w:rPr>
                <w:rFonts w:ascii="Osnova MFA Cyrillic" w:hAnsi="Osnova MFA Cyrillic" w:cs="Times New Roman"/>
                <w:sz w:val="21"/>
                <w:szCs w:val="21"/>
              </w:rPr>
              <w:t>3.</w:t>
            </w:r>
          </w:p>
        </w:tc>
        <w:tc>
          <w:tcPr>
            <w:tcW w:w="3061" w:type="dxa"/>
            <w:tcBorders>
              <w:top w:val="single" w:sz="4" w:space="0" w:color="auto"/>
              <w:left w:val="single" w:sz="4" w:space="0" w:color="auto"/>
              <w:bottom w:val="single" w:sz="4" w:space="0" w:color="auto"/>
              <w:right w:val="single" w:sz="4" w:space="0" w:color="auto"/>
            </w:tcBorders>
            <w:noWrap/>
          </w:tcPr>
          <w:p w14:paraId="768B78B5" w14:textId="77777777" w:rsidR="007E094B" w:rsidRPr="00514E4C" w:rsidRDefault="007E094B" w:rsidP="009D6764">
            <w:pPr>
              <w:spacing w:after="0" w:line="240" w:lineRule="auto"/>
              <w:rPr>
                <w:rFonts w:ascii="Osnova MFA Cyrillic" w:hAnsi="Osnova MFA Cyrillic" w:cs="Times New Roman"/>
                <w:sz w:val="21"/>
                <w:szCs w:val="21"/>
              </w:rPr>
            </w:pPr>
            <w:r w:rsidRPr="00514E4C">
              <w:rPr>
                <w:rFonts w:ascii="Osnova MFA Cyrillic" w:hAnsi="Osnova MFA Cyrillic" w:cs="Times New Roman"/>
                <w:sz w:val="21"/>
                <w:szCs w:val="21"/>
              </w:rPr>
              <w:t xml:space="preserve">TOYOTA LAND CRUISER </w:t>
            </w:r>
          </w:p>
        </w:tc>
        <w:tc>
          <w:tcPr>
            <w:tcW w:w="1814" w:type="dxa"/>
            <w:tcBorders>
              <w:bottom w:val="single" w:sz="4" w:space="0" w:color="auto"/>
            </w:tcBorders>
            <w:vAlign w:val="center"/>
          </w:tcPr>
          <w:p w14:paraId="5FA2AF43" w14:textId="77777777" w:rsidR="007E094B" w:rsidRPr="00514E4C" w:rsidRDefault="007E094B" w:rsidP="009D6764">
            <w:pPr>
              <w:autoSpaceDE w:val="0"/>
              <w:autoSpaceDN w:val="0"/>
              <w:spacing w:after="0" w:line="240" w:lineRule="auto"/>
              <w:jc w:val="center"/>
              <w:rPr>
                <w:rFonts w:ascii="Osnova MFA Cyrillic" w:hAnsi="Osnova MFA Cyrillic" w:cs="Times New Roman"/>
                <w:sz w:val="21"/>
                <w:szCs w:val="21"/>
              </w:rPr>
            </w:pPr>
            <w:r w:rsidRPr="00514E4C">
              <w:rPr>
                <w:rFonts w:ascii="Osnova MFA Cyrillic" w:hAnsi="Osnova MFA Cyrillic" w:cs="Times New Roman"/>
                <w:sz w:val="21"/>
                <w:szCs w:val="21"/>
              </w:rPr>
              <w:t>AA 9902 KA</w:t>
            </w:r>
          </w:p>
        </w:tc>
        <w:tc>
          <w:tcPr>
            <w:tcW w:w="1134" w:type="dxa"/>
            <w:tcBorders>
              <w:bottom w:val="single" w:sz="4" w:space="0" w:color="auto"/>
            </w:tcBorders>
            <w:vAlign w:val="center"/>
          </w:tcPr>
          <w:p w14:paraId="7F2A92C0" w14:textId="77777777" w:rsidR="007E094B" w:rsidRPr="00514E4C" w:rsidRDefault="007E094B" w:rsidP="009D6764">
            <w:pPr>
              <w:autoSpaceDE w:val="0"/>
              <w:autoSpaceDN w:val="0"/>
              <w:spacing w:after="0" w:line="240" w:lineRule="auto"/>
              <w:jc w:val="center"/>
              <w:rPr>
                <w:rFonts w:ascii="Osnova MFA Cyrillic" w:hAnsi="Osnova MFA Cyrillic" w:cs="Times New Roman"/>
                <w:sz w:val="21"/>
                <w:szCs w:val="21"/>
              </w:rPr>
            </w:pPr>
            <w:r w:rsidRPr="00514E4C">
              <w:rPr>
                <w:rFonts w:ascii="Osnova MFA Cyrillic" w:hAnsi="Osnova MFA Cyrillic" w:cs="Times New Roman"/>
                <w:sz w:val="21"/>
                <w:szCs w:val="21"/>
              </w:rPr>
              <w:t>2023</w:t>
            </w:r>
          </w:p>
        </w:tc>
        <w:tc>
          <w:tcPr>
            <w:tcW w:w="2718" w:type="dxa"/>
            <w:tcBorders>
              <w:bottom w:val="single" w:sz="4" w:space="0" w:color="auto"/>
            </w:tcBorders>
            <w:vAlign w:val="center"/>
          </w:tcPr>
          <w:p w14:paraId="1F4CC1CB" w14:textId="77777777" w:rsidR="007E094B" w:rsidRPr="00514E4C" w:rsidRDefault="007E094B" w:rsidP="009D6764">
            <w:pPr>
              <w:autoSpaceDE w:val="0"/>
              <w:autoSpaceDN w:val="0"/>
              <w:spacing w:after="0" w:line="240" w:lineRule="auto"/>
              <w:rPr>
                <w:rFonts w:ascii="Osnova MFA Cyrillic" w:eastAsia="Times New Roman" w:hAnsi="Osnova MFA Cyrillic" w:cs="Times New Roman"/>
                <w:sz w:val="21"/>
                <w:szCs w:val="21"/>
                <w:lang w:eastAsia="ru-RU"/>
              </w:rPr>
            </w:pPr>
            <w:r w:rsidRPr="00514E4C">
              <w:rPr>
                <w:rFonts w:ascii="Osnova MFA Cyrillic" w:eastAsia="Times New Roman" w:hAnsi="Osnova MFA Cyrillic" w:cs="Times New Roman"/>
                <w:sz w:val="21"/>
                <w:szCs w:val="21"/>
                <w:lang w:eastAsia="ru-RU"/>
              </w:rPr>
              <w:t>JTMAACBJ904056875</w:t>
            </w:r>
          </w:p>
        </w:tc>
      </w:tr>
      <w:tr w:rsidR="007E094B" w:rsidRPr="00514E4C" w14:paraId="39005E44" w14:textId="77777777" w:rsidTr="009D6764">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1FC089DC" w14:textId="77777777" w:rsidR="007E094B" w:rsidRPr="00514E4C" w:rsidRDefault="007E094B" w:rsidP="009D6764">
            <w:pPr>
              <w:spacing w:after="0" w:line="240" w:lineRule="auto"/>
              <w:jc w:val="center"/>
              <w:rPr>
                <w:rFonts w:ascii="Osnova MFA Cyrillic" w:hAnsi="Osnova MFA Cyrillic" w:cs="Times New Roman"/>
                <w:sz w:val="21"/>
                <w:szCs w:val="21"/>
              </w:rPr>
            </w:pPr>
            <w:r w:rsidRPr="00514E4C">
              <w:rPr>
                <w:rFonts w:ascii="Osnova MFA Cyrillic" w:hAnsi="Osnova MFA Cyrillic" w:cs="Times New Roman"/>
                <w:sz w:val="21"/>
                <w:szCs w:val="21"/>
              </w:rPr>
              <w:t>4.</w:t>
            </w:r>
          </w:p>
        </w:tc>
        <w:tc>
          <w:tcPr>
            <w:tcW w:w="3061" w:type="dxa"/>
            <w:tcBorders>
              <w:top w:val="single" w:sz="4" w:space="0" w:color="auto"/>
              <w:left w:val="single" w:sz="4" w:space="0" w:color="auto"/>
              <w:bottom w:val="single" w:sz="4" w:space="0" w:color="auto"/>
              <w:right w:val="single" w:sz="4" w:space="0" w:color="auto"/>
            </w:tcBorders>
            <w:noWrap/>
          </w:tcPr>
          <w:p w14:paraId="387588D3" w14:textId="77777777" w:rsidR="007E094B" w:rsidRPr="00514E4C" w:rsidRDefault="007E094B" w:rsidP="009D6764">
            <w:pPr>
              <w:spacing w:after="0" w:line="240" w:lineRule="auto"/>
              <w:rPr>
                <w:rFonts w:ascii="Osnova MFA Cyrillic" w:hAnsi="Osnova MFA Cyrillic" w:cs="Times New Roman"/>
                <w:sz w:val="21"/>
                <w:szCs w:val="21"/>
              </w:rPr>
            </w:pPr>
            <w:r w:rsidRPr="00514E4C">
              <w:rPr>
                <w:rFonts w:ascii="Osnova MFA Cyrillic" w:hAnsi="Osnova MFA Cyrillic" w:cs="Times New Roman"/>
                <w:sz w:val="21"/>
                <w:szCs w:val="21"/>
              </w:rPr>
              <w:t xml:space="preserve">TOYOTA LAND CRUISER </w:t>
            </w:r>
          </w:p>
        </w:tc>
        <w:tc>
          <w:tcPr>
            <w:tcW w:w="1814" w:type="dxa"/>
            <w:tcBorders>
              <w:bottom w:val="single" w:sz="4" w:space="0" w:color="auto"/>
            </w:tcBorders>
            <w:vAlign w:val="center"/>
          </w:tcPr>
          <w:p w14:paraId="100EE092" w14:textId="77777777" w:rsidR="007E094B" w:rsidRPr="00514E4C" w:rsidRDefault="007E094B" w:rsidP="009D6764">
            <w:pPr>
              <w:autoSpaceDE w:val="0"/>
              <w:autoSpaceDN w:val="0"/>
              <w:spacing w:after="0" w:line="240" w:lineRule="auto"/>
              <w:jc w:val="center"/>
              <w:rPr>
                <w:rFonts w:ascii="Osnova MFA Cyrillic" w:hAnsi="Osnova MFA Cyrillic" w:cs="Times New Roman"/>
                <w:sz w:val="21"/>
                <w:szCs w:val="21"/>
              </w:rPr>
            </w:pPr>
            <w:r w:rsidRPr="00514E4C">
              <w:rPr>
                <w:rFonts w:ascii="Osnova MFA Cyrillic" w:hAnsi="Osnova MFA Cyrillic" w:cs="Times New Roman"/>
                <w:sz w:val="21"/>
                <w:szCs w:val="21"/>
              </w:rPr>
              <w:t>AA 9903 KA</w:t>
            </w:r>
          </w:p>
        </w:tc>
        <w:tc>
          <w:tcPr>
            <w:tcW w:w="1134" w:type="dxa"/>
            <w:tcBorders>
              <w:bottom w:val="single" w:sz="4" w:space="0" w:color="auto"/>
            </w:tcBorders>
            <w:vAlign w:val="center"/>
          </w:tcPr>
          <w:p w14:paraId="25C9F351" w14:textId="77777777" w:rsidR="007E094B" w:rsidRPr="00514E4C" w:rsidRDefault="007E094B" w:rsidP="009D6764">
            <w:pPr>
              <w:autoSpaceDE w:val="0"/>
              <w:autoSpaceDN w:val="0"/>
              <w:spacing w:after="0" w:line="240" w:lineRule="auto"/>
              <w:jc w:val="center"/>
              <w:rPr>
                <w:rFonts w:ascii="Osnova MFA Cyrillic" w:hAnsi="Osnova MFA Cyrillic" w:cs="Times New Roman"/>
                <w:sz w:val="21"/>
                <w:szCs w:val="21"/>
              </w:rPr>
            </w:pPr>
            <w:r w:rsidRPr="00514E4C">
              <w:rPr>
                <w:rFonts w:ascii="Osnova MFA Cyrillic" w:hAnsi="Osnova MFA Cyrillic" w:cs="Times New Roman"/>
                <w:sz w:val="21"/>
                <w:szCs w:val="21"/>
              </w:rPr>
              <w:t>2023</w:t>
            </w:r>
          </w:p>
        </w:tc>
        <w:tc>
          <w:tcPr>
            <w:tcW w:w="2718" w:type="dxa"/>
            <w:tcBorders>
              <w:bottom w:val="single" w:sz="4" w:space="0" w:color="auto"/>
            </w:tcBorders>
            <w:vAlign w:val="center"/>
          </w:tcPr>
          <w:p w14:paraId="4F883FB2" w14:textId="77777777" w:rsidR="007E094B" w:rsidRPr="00514E4C" w:rsidRDefault="007E094B" w:rsidP="009D6764">
            <w:pPr>
              <w:autoSpaceDE w:val="0"/>
              <w:autoSpaceDN w:val="0"/>
              <w:spacing w:after="0" w:line="240" w:lineRule="auto"/>
              <w:rPr>
                <w:rFonts w:ascii="Osnova MFA Cyrillic" w:eastAsia="Times New Roman" w:hAnsi="Osnova MFA Cyrillic" w:cs="Times New Roman"/>
                <w:sz w:val="21"/>
                <w:szCs w:val="21"/>
                <w:lang w:eastAsia="ru-RU"/>
              </w:rPr>
            </w:pPr>
            <w:r w:rsidRPr="00514E4C">
              <w:rPr>
                <w:rFonts w:ascii="Osnova MFA Cyrillic" w:eastAsia="Times New Roman" w:hAnsi="Osnova MFA Cyrillic" w:cs="Times New Roman"/>
                <w:sz w:val="21"/>
                <w:szCs w:val="21"/>
                <w:lang w:eastAsia="ru-RU"/>
              </w:rPr>
              <w:t>JTMAACBJ304053647</w:t>
            </w:r>
          </w:p>
        </w:tc>
      </w:tr>
    </w:tbl>
    <w:p w14:paraId="7B19F3DC" w14:textId="296AA633" w:rsidR="00BB2949" w:rsidRPr="00EA5BAF" w:rsidRDefault="00BB2949" w:rsidP="00BB2949">
      <w:pPr>
        <w:pStyle w:val="af8"/>
        <w:numPr>
          <w:ilvl w:val="0"/>
          <w:numId w:val="6"/>
        </w:numPr>
        <w:spacing w:after="0" w:line="240" w:lineRule="auto"/>
        <w:ind w:left="0" w:firstLine="567"/>
        <w:jc w:val="both"/>
        <w:rPr>
          <w:rFonts w:ascii="Osnova MFA Cyrillic" w:eastAsia="Times New Roman" w:hAnsi="Osnova MFA Cyrillic" w:cs="Times New Roman"/>
          <w:i/>
          <w:iCs/>
          <w:sz w:val="24"/>
          <w:szCs w:val="24"/>
          <w:lang w:val="uk-UA"/>
        </w:rPr>
      </w:pPr>
      <w:r w:rsidRPr="00EA5BAF">
        <w:rPr>
          <w:rFonts w:ascii="Osnova MFA Cyrillic" w:hAnsi="Osnova MFA Cyrillic" w:cs="Times New Roman"/>
          <w:i/>
          <w:iCs/>
          <w:sz w:val="24"/>
          <w:szCs w:val="24"/>
          <w:lang w:val="uk-UA"/>
        </w:rPr>
        <w:t>Надання</w:t>
      </w:r>
      <w:r w:rsidR="007B2516" w:rsidRPr="00EA5BAF">
        <w:rPr>
          <w:rFonts w:cs="Times New Roman"/>
          <w:i/>
          <w:iCs/>
          <w:sz w:val="24"/>
          <w:szCs w:val="24"/>
          <w:lang w:val="uk-UA"/>
        </w:rPr>
        <w:t xml:space="preserve"> </w:t>
      </w:r>
      <w:r w:rsidRPr="00EA5BAF">
        <w:rPr>
          <w:rFonts w:ascii="Osnova MFA Cyrillic" w:hAnsi="Osnova MFA Cyrillic" w:cs="Times New Roman"/>
          <w:i/>
          <w:iCs/>
          <w:sz w:val="24"/>
          <w:szCs w:val="24"/>
          <w:lang w:val="uk-UA"/>
        </w:rPr>
        <w:t>послуг повинні підтримувати транспортні засоби у технічно справному стані, забезпечувати безпеку руху, надійність, належний зовнішній вигляд, економічність та екологічну безпеку. Якість Послуг повинно відповідати вимогам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 102, вимогам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вимогам «Технічного регламенту з технічного обслуговування і ремонту колісних транспортних засобів», затвердженого постановою Кабінету Міністрів України від 03.07.2013 № 643 та технічних умов заводів-виробників відповідних транспортних засобів.</w:t>
      </w:r>
    </w:p>
    <w:p w14:paraId="4F566B4F" w14:textId="7F063D6E" w:rsidR="00BB2949" w:rsidRPr="00EA5BAF" w:rsidRDefault="00BB2949" w:rsidP="00BB2949">
      <w:pPr>
        <w:pStyle w:val="af8"/>
        <w:numPr>
          <w:ilvl w:val="0"/>
          <w:numId w:val="6"/>
        </w:numPr>
        <w:spacing w:after="0" w:line="240" w:lineRule="auto"/>
        <w:ind w:left="0" w:firstLine="567"/>
        <w:jc w:val="both"/>
        <w:rPr>
          <w:rFonts w:ascii="Osnova MFA Cyrillic" w:eastAsia="Times New Roman" w:hAnsi="Osnova MFA Cyrillic" w:cs="Times New Roman"/>
          <w:i/>
          <w:iCs/>
          <w:sz w:val="24"/>
          <w:szCs w:val="24"/>
          <w:lang w:val="uk-UA"/>
        </w:rPr>
      </w:pPr>
      <w:r w:rsidRPr="00EA5BAF">
        <w:rPr>
          <w:rFonts w:ascii="Osnova MFA Cyrillic" w:hAnsi="Osnova MFA Cyrillic"/>
          <w:i/>
          <w:iCs/>
          <w:sz w:val="24"/>
          <w:szCs w:val="24"/>
          <w:lang w:val="uk-UA"/>
        </w:rPr>
        <w:t xml:space="preserve">Перелік наданих послуг, використаних запасних частин та витратних матеріалів вказується </w:t>
      </w:r>
      <w:r w:rsidR="00D20F36">
        <w:rPr>
          <w:rFonts w:ascii="Osnova MFA Cyrillic" w:hAnsi="Osnova MFA Cyrillic"/>
          <w:i/>
          <w:iCs/>
          <w:sz w:val="24"/>
          <w:szCs w:val="24"/>
          <w:lang w:val="uk-UA"/>
        </w:rPr>
        <w:t>в</w:t>
      </w:r>
      <w:r w:rsidRPr="00EA5BAF">
        <w:rPr>
          <w:rFonts w:ascii="Osnova MFA Cyrillic" w:hAnsi="Osnova MFA Cyrillic"/>
          <w:i/>
          <w:iCs/>
          <w:sz w:val="24"/>
          <w:szCs w:val="24"/>
          <w:lang w:val="uk-UA"/>
        </w:rPr>
        <w:t xml:space="preserve"> Акті надання послуг. </w:t>
      </w:r>
      <w:r w:rsidRPr="00EA5BAF">
        <w:rPr>
          <w:rFonts w:ascii="Osnova MFA Cyrillic" w:eastAsia="Times New Roman" w:hAnsi="Osnova MFA Cyrillic" w:cs="Times New Roman"/>
          <w:i/>
          <w:iCs/>
          <w:sz w:val="24"/>
          <w:szCs w:val="24"/>
          <w:lang w:val="uk-UA"/>
        </w:rPr>
        <w:t xml:space="preserve">Обсяг послуг при виконанні певної </w:t>
      </w:r>
      <w:r w:rsidRPr="00EA5BAF">
        <w:rPr>
          <w:rFonts w:ascii="Osnova MFA Cyrillic" w:eastAsia="Times New Roman" w:hAnsi="Osnova MFA Cyrillic" w:cs="Times New Roman"/>
          <w:i/>
          <w:iCs/>
          <w:sz w:val="24"/>
          <w:szCs w:val="24"/>
          <w:lang w:val="uk-UA"/>
        </w:rPr>
        <w:lastRenderedPageBreak/>
        <w:t>операції визначається згідно нормативного часу для надання послуг, або нормативів на ремонт, встановлених заводами виробниками таких транспортних засобів.</w:t>
      </w:r>
    </w:p>
    <w:p w14:paraId="235CDA81" w14:textId="77777777" w:rsidR="00796A1A" w:rsidRDefault="00796A1A" w:rsidP="00EA5BAF">
      <w:pPr>
        <w:shd w:val="clear" w:color="auto" w:fill="FFFFFF"/>
        <w:tabs>
          <w:tab w:val="num" w:pos="567"/>
        </w:tabs>
        <w:spacing w:after="0" w:line="240" w:lineRule="auto"/>
        <w:contextualSpacing/>
        <w:rPr>
          <w:rFonts w:ascii="Osnova MFA Cyrillic" w:hAnsi="Osnova MFA Cyrillic" w:cs="Arial"/>
          <w:b/>
          <w:bCs/>
          <w:lang w:eastAsia="ru-RU"/>
        </w:rPr>
      </w:pPr>
    </w:p>
    <w:p w14:paraId="3BE41232" w14:textId="68BF70F5" w:rsidR="007E094B" w:rsidRPr="00F316AE" w:rsidRDefault="007E094B" w:rsidP="007E094B">
      <w:pPr>
        <w:pStyle w:val="af8"/>
        <w:numPr>
          <w:ilvl w:val="0"/>
          <w:numId w:val="6"/>
        </w:numPr>
        <w:spacing w:after="0" w:line="360" w:lineRule="auto"/>
        <w:jc w:val="both"/>
        <w:rPr>
          <w:rFonts w:ascii="Osnova MFA Cyrillic" w:hAnsi="Osnova MFA Cyrillic"/>
          <w:lang w:val="uk-UA"/>
        </w:rPr>
      </w:pPr>
      <w:r w:rsidRPr="00F316AE">
        <w:rPr>
          <w:rFonts w:ascii="Osnova MFA Cyrillic" w:hAnsi="Osnova MFA Cyrillic"/>
          <w:lang w:val="uk-UA"/>
        </w:rPr>
        <w:t>Специфікація</w:t>
      </w:r>
      <w:r w:rsidRPr="00F316AE">
        <w:rPr>
          <w:rFonts w:ascii="Osnova MFA Cyrillic" w:hAnsi="Osnova MFA Cyrillic"/>
          <w:lang w:val="uk-UA"/>
        </w:rPr>
        <w:t xml:space="preserve"> та вимоги до надання послуг:</w:t>
      </w:r>
      <w:r w:rsidRPr="00F316AE">
        <w:rPr>
          <w:rFonts w:ascii="Times New Roman" w:hAnsi="Times New Roman" w:cs="Times New Roman"/>
          <w:b/>
          <w:spacing w:val="-8"/>
          <w:sz w:val="24"/>
          <w:szCs w:val="24"/>
          <w:lang w:val="uk-UA"/>
        </w:rPr>
        <w:t xml:space="preserve">                                                                     </w:t>
      </w:r>
    </w:p>
    <w:tbl>
      <w:tblPr>
        <w:tblW w:w="9356" w:type="dxa"/>
        <w:tblInd w:w="-10" w:type="dxa"/>
        <w:tblLayout w:type="fixed"/>
        <w:tblCellMar>
          <w:bottom w:w="28" w:type="dxa"/>
        </w:tblCellMar>
        <w:tblLook w:val="04A0" w:firstRow="1" w:lastRow="0" w:firstColumn="1" w:lastColumn="0" w:noHBand="0" w:noVBand="1"/>
      </w:tblPr>
      <w:tblGrid>
        <w:gridCol w:w="709"/>
        <w:gridCol w:w="2110"/>
        <w:gridCol w:w="4552"/>
        <w:gridCol w:w="993"/>
        <w:gridCol w:w="992"/>
      </w:tblGrid>
      <w:tr w:rsidR="007E094B" w:rsidRPr="00131AC4" w14:paraId="7BCC1033" w14:textId="77777777" w:rsidTr="009D6764">
        <w:trPr>
          <w:trHeight w:val="708"/>
        </w:trPr>
        <w:tc>
          <w:tcPr>
            <w:tcW w:w="709" w:type="dxa"/>
            <w:tcBorders>
              <w:top w:val="single" w:sz="8" w:space="0" w:color="auto"/>
              <w:left w:val="single" w:sz="8" w:space="0" w:color="auto"/>
              <w:bottom w:val="single" w:sz="8" w:space="0" w:color="auto"/>
              <w:right w:val="single" w:sz="8" w:space="0" w:color="auto"/>
            </w:tcBorders>
            <w:vAlign w:val="center"/>
            <w:hideMark/>
          </w:tcPr>
          <w:p w14:paraId="379ADB7C" w14:textId="77777777" w:rsidR="007E094B" w:rsidRPr="00380C78" w:rsidRDefault="007E094B" w:rsidP="009D6764">
            <w:pPr>
              <w:spacing w:after="0" w:line="240" w:lineRule="auto"/>
              <w:jc w:val="center"/>
              <w:rPr>
                <w:rFonts w:ascii="Osnova MFA Cyrillic" w:hAnsi="Osnova MFA Cyrillic" w:cs="Times New Roman"/>
                <w:b/>
              </w:rPr>
            </w:pPr>
            <w:r w:rsidRPr="00380C78">
              <w:rPr>
                <w:rFonts w:ascii="Osnova MFA Cyrillic" w:hAnsi="Osnova MFA Cyrillic" w:cs="Times New Roman"/>
                <w:b/>
              </w:rPr>
              <w:t>№ з/п</w:t>
            </w:r>
          </w:p>
        </w:tc>
        <w:tc>
          <w:tcPr>
            <w:tcW w:w="2110" w:type="dxa"/>
            <w:tcBorders>
              <w:top w:val="single" w:sz="8" w:space="0" w:color="auto"/>
              <w:left w:val="nil"/>
              <w:bottom w:val="single" w:sz="8" w:space="0" w:color="auto"/>
              <w:right w:val="single" w:sz="8" w:space="0" w:color="auto"/>
            </w:tcBorders>
            <w:vAlign w:val="center"/>
            <w:hideMark/>
          </w:tcPr>
          <w:p w14:paraId="4AE2FD49" w14:textId="77777777" w:rsidR="007E094B" w:rsidRPr="00380C78" w:rsidRDefault="007E094B" w:rsidP="009D6764">
            <w:pPr>
              <w:spacing w:after="0" w:line="240" w:lineRule="auto"/>
              <w:jc w:val="center"/>
              <w:rPr>
                <w:rFonts w:ascii="Osnova MFA Cyrillic" w:hAnsi="Osnova MFA Cyrillic" w:cs="Times New Roman"/>
                <w:b/>
              </w:rPr>
            </w:pPr>
            <w:r w:rsidRPr="00380C78">
              <w:rPr>
                <w:rFonts w:ascii="Osnova MFA Cyrillic" w:hAnsi="Osnova MFA Cyrillic" w:cs="Times New Roman"/>
                <w:b/>
              </w:rPr>
              <w:t>Найменування послуг</w:t>
            </w:r>
          </w:p>
        </w:tc>
        <w:tc>
          <w:tcPr>
            <w:tcW w:w="4552" w:type="dxa"/>
            <w:tcBorders>
              <w:top w:val="single" w:sz="8" w:space="0" w:color="auto"/>
              <w:left w:val="nil"/>
              <w:bottom w:val="single" w:sz="8" w:space="0" w:color="auto"/>
              <w:right w:val="single" w:sz="8" w:space="0" w:color="auto"/>
            </w:tcBorders>
            <w:vAlign w:val="center"/>
            <w:hideMark/>
          </w:tcPr>
          <w:p w14:paraId="011BC02D" w14:textId="77777777" w:rsidR="007E094B" w:rsidRPr="00380C78" w:rsidRDefault="007E094B" w:rsidP="009D6764">
            <w:pPr>
              <w:spacing w:after="0" w:line="240" w:lineRule="auto"/>
              <w:jc w:val="center"/>
              <w:rPr>
                <w:rFonts w:ascii="Osnova MFA Cyrillic" w:hAnsi="Osnova MFA Cyrillic" w:cs="Times New Roman"/>
                <w:b/>
              </w:rPr>
            </w:pPr>
            <w:r w:rsidRPr="00380C78">
              <w:rPr>
                <w:rFonts w:ascii="Osnova MFA Cyrillic" w:hAnsi="Osnova MFA Cyrillic" w:cs="Times New Roman"/>
                <w:b/>
              </w:rPr>
              <w:t>Специфікація послуг</w:t>
            </w:r>
          </w:p>
        </w:tc>
        <w:tc>
          <w:tcPr>
            <w:tcW w:w="993" w:type="dxa"/>
            <w:tcBorders>
              <w:top w:val="single" w:sz="8" w:space="0" w:color="auto"/>
              <w:left w:val="nil"/>
              <w:bottom w:val="single" w:sz="8" w:space="0" w:color="auto"/>
              <w:right w:val="single" w:sz="8" w:space="0" w:color="auto"/>
            </w:tcBorders>
            <w:vAlign w:val="center"/>
            <w:hideMark/>
          </w:tcPr>
          <w:p w14:paraId="20A82BFB" w14:textId="77777777" w:rsidR="007E094B" w:rsidRPr="00380C78" w:rsidRDefault="007E094B" w:rsidP="009D6764">
            <w:pPr>
              <w:spacing w:after="0" w:line="240" w:lineRule="auto"/>
              <w:jc w:val="center"/>
              <w:rPr>
                <w:rFonts w:ascii="Osnova MFA Cyrillic" w:hAnsi="Osnova MFA Cyrillic" w:cs="Times New Roman"/>
                <w:b/>
                <w:sz w:val="24"/>
                <w:szCs w:val="24"/>
              </w:rPr>
            </w:pPr>
            <w:r w:rsidRPr="00380C78">
              <w:rPr>
                <w:rFonts w:ascii="Osnova MFA Cyrillic" w:hAnsi="Osnova MFA Cyrillic" w:cs="Times New Roman"/>
                <w:b/>
                <w:sz w:val="18"/>
                <w:szCs w:val="18"/>
              </w:rPr>
              <w:t xml:space="preserve">Вартість грн., </w:t>
            </w:r>
            <w:r w:rsidRPr="00380C78">
              <w:rPr>
                <w:rFonts w:ascii="Osnova MFA Cyrillic" w:hAnsi="Osnova MFA Cyrillic" w:cs="Times New Roman"/>
                <w:b/>
                <w:sz w:val="18"/>
                <w:szCs w:val="18"/>
              </w:rPr>
              <w:br/>
              <w:t>без ПДВ</w:t>
            </w:r>
          </w:p>
        </w:tc>
        <w:tc>
          <w:tcPr>
            <w:tcW w:w="992" w:type="dxa"/>
            <w:tcBorders>
              <w:top w:val="single" w:sz="8" w:space="0" w:color="auto"/>
              <w:left w:val="nil"/>
              <w:bottom w:val="single" w:sz="8" w:space="0" w:color="auto"/>
              <w:right w:val="single" w:sz="8" w:space="0" w:color="auto"/>
            </w:tcBorders>
            <w:vAlign w:val="center"/>
            <w:hideMark/>
          </w:tcPr>
          <w:p w14:paraId="6EAC0769" w14:textId="77777777" w:rsidR="007E094B" w:rsidRPr="00380C78" w:rsidRDefault="007E094B" w:rsidP="009D6764">
            <w:pPr>
              <w:spacing w:after="0" w:line="240" w:lineRule="auto"/>
              <w:jc w:val="center"/>
              <w:rPr>
                <w:rFonts w:ascii="Osnova MFA Cyrillic" w:hAnsi="Osnova MFA Cyrillic" w:cs="Times New Roman"/>
                <w:b/>
                <w:sz w:val="16"/>
                <w:szCs w:val="16"/>
              </w:rPr>
            </w:pPr>
            <w:r w:rsidRPr="00380C78">
              <w:rPr>
                <w:rFonts w:ascii="Osnova MFA Cyrillic" w:hAnsi="Osnova MFA Cyrillic" w:cs="Times New Roman"/>
                <w:b/>
                <w:sz w:val="16"/>
                <w:szCs w:val="16"/>
              </w:rPr>
              <w:t>Загальна вартість,</w:t>
            </w:r>
          </w:p>
          <w:p w14:paraId="58A53A92" w14:textId="77777777" w:rsidR="007E094B" w:rsidRPr="00380C78" w:rsidRDefault="007E094B" w:rsidP="009D6764">
            <w:pPr>
              <w:spacing w:after="0" w:line="240" w:lineRule="auto"/>
              <w:jc w:val="center"/>
              <w:rPr>
                <w:rFonts w:ascii="Osnova MFA Cyrillic" w:hAnsi="Osnova MFA Cyrillic" w:cs="Times New Roman"/>
                <w:b/>
                <w:sz w:val="16"/>
                <w:szCs w:val="16"/>
              </w:rPr>
            </w:pPr>
            <w:r w:rsidRPr="00380C78">
              <w:rPr>
                <w:rFonts w:ascii="Osnova MFA Cyrillic" w:hAnsi="Osnova MFA Cyrillic" w:cs="Times New Roman"/>
                <w:b/>
                <w:sz w:val="16"/>
                <w:szCs w:val="16"/>
              </w:rPr>
              <w:t xml:space="preserve"> грн.,</w:t>
            </w:r>
          </w:p>
          <w:p w14:paraId="55C4D92A" w14:textId="77777777" w:rsidR="007E094B" w:rsidRPr="00380C78" w:rsidRDefault="007E094B" w:rsidP="009D6764">
            <w:pPr>
              <w:spacing w:after="0" w:line="240" w:lineRule="auto"/>
              <w:jc w:val="center"/>
              <w:rPr>
                <w:rFonts w:ascii="Osnova MFA Cyrillic" w:hAnsi="Osnova MFA Cyrillic" w:cs="Times New Roman"/>
                <w:b/>
                <w:sz w:val="24"/>
                <w:szCs w:val="24"/>
              </w:rPr>
            </w:pPr>
            <w:r w:rsidRPr="00380C78">
              <w:rPr>
                <w:rFonts w:ascii="Osnova MFA Cyrillic" w:hAnsi="Osnova MFA Cyrillic" w:cs="Times New Roman"/>
                <w:b/>
                <w:sz w:val="16"/>
                <w:szCs w:val="16"/>
              </w:rPr>
              <w:t>без ПДВ</w:t>
            </w:r>
          </w:p>
        </w:tc>
      </w:tr>
      <w:tr w:rsidR="007E094B" w:rsidRPr="00380C78" w14:paraId="347A09C6" w14:textId="77777777" w:rsidTr="009D6764">
        <w:trPr>
          <w:trHeight w:val="1055"/>
        </w:trPr>
        <w:tc>
          <w:tcPr>
            <w:tcW w:w="709" w:type="dxa"/>
            <w:vMerge w:val="restart"/>
            <w:tcBorders>
              <w:top w:val="single" w:sz="8" w:space="0" w:color="auto"/>
              <w:left w:val="single" w:sz="8" w:space="0" w:color="auto"/>
              <w:right w:val="single" w:sz="8" w:space="0" w:color="auto"/>
            </w:tcBorders>
            <w:vAlign w:val="center"/>
          </w:tcPr>
          <w:p w14:paraId="5E965C9A" w14:textId="77777777" w:rsidR="007E094B" w:rsidRPr="00514E4C" w:rsidRDefault="007E094B" w:rsidP="009D6764">
            <w:pPr>
              <w:spacing w:after="288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1</w:t>
            </w:r>
          </w:p>
        </w:tc>
        <w:tc>
          <w:tcPr>
            <w:tcW w:w="2110" w:type="dxa"/>
            <w:vMerge w:val="restart"/>
            <w:tcBorders>
              <w:top w:val="single" w:sz="8" w:space="0" w:color="auto"/>
              <w:left w:val="nil"/>
              <w:right w:val="single" w:sz="8" w:space="0" w:color="auto"/>
            </w:tcBorders>
            <w:vAlign w:val="center"/>
          </w:tcPr>
          <w:p w14:paraId="496B6553" w14:textId="77777777" w:rsidR="007E094B" w:rsidRPr="00514E4C" w:rsidRDefault="007E094B" w:rsidP="009D6764">
            <w:pPr>
              <w:spacing w:after="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 xml:space="preserve">Послуга з обслуговування транспортного засобу </w:t>
            </w:r>
            <w:r w:rsidRPr="00514E4C">
              <w:rPr>
                <w:rFonts w:ascii="Osnova MFA Cyrillic" w:hAnsi="Osnova MFA Cyrillic" w:cs="Times New Roman"/>
                <w:bCs/>
                <w:spacing w:val="-8"/>
                <w:sz w:val="21"/>
                <w:szCs w:val="21"/>
              </w:rPr>
              <w:t>«</w:t>
            </w:r>
            <w:r w:rsidRPr="00514E4C">
              <w:rPr>
                <w:rFonts w:ascii="Osnova MFA Cyrillic" w:hAnsi="Osnova MFA Cyrillic" w:cs="Times New Roman"/>
                <w:bCs/>
                <w:sz w:val="21"/>
                <w:szCs w:val="21"/>
              </w:rPr>
              <w:t>SKODA SUPERB»</w:t>
            </w:r>
          </w:p>
        </w:tc>
        <w:tc>
          <w:tcPr>
            <w:tcW w:w="4552" w:type="dxa"/>
            <w:tcBorders>
              <w:top w:val="single" w:sz="8" w:space="0" w:color="auto"/>
              <w:left w:val="nil"/>
              <w:bottom w:val="single" w:sz="8" w:space="0" w:color="auto"/>
              <w:right w:val="single" w:sz="8" w:space="0" w:color="auto"/>
            </w:tcBorders>
            <w:vAlign w:val="center"/>
          </w:tcPr>
          <w:p w14:paraId="381AF1C7" w14:textId="77777777" w:rsidR="007E094B" w:rsidRPr="00514E4C" w:rsidRDefault="007E094B" w:rsidP="009D6764">
            <w:pPr>
              <w:spacing w:after="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Технічне обслуговування передньої гальмівної системи з заміною гальмівних колодок та дисків з урахуванням витратних матеріалів</w:t>
            </w:r>
          </w:p>
        </w:tc>
        <w:tc>
          <w:tcPr>
            <w:tcW w:w="993" w:type="dxa"/>
            <w:tcBorders>
              <w:top w:val="single" w:sz="8" w:space="0" w:color="auto"/>
              <w:left w:val="nil"/>
              <w:bottom w:val="single" w:sz="8" w:space="0" w:color="auto"/>
              <w:right w:val="single" w:sz="8" w:space="0" w:color="auto"/>
            </w:tcBorders>
            <w:vAlign w:val="center"/>
          </w:tcPr>
          <w:p w14:paraId="7CBA23D9"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c>
          <w:tcPr>
            <w:tcW w:w="992" w:type="dxa"/>
            <w:tcBorders>
              <w:top w:val="single" w:sz="8" w:space="0" w:color="auto"/>
              <w:left w:val="nil"/>
              <w:bottom w:val="single" w:sz="8" w:space="0" w:color="auto"/>
              <w:right w:val="single" w:sz="8" w:space="0" w:color="auto"/>
            </w:tcBorders>
            <w:vAlign w:val="center"/>
          </w:tcPr>
          <w:p w14:paraId="0BFE43C1"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r>
      <w:tr w:rsidR="007E094B" w:rsidRPr="00380C78" w14:paraId="6949F4AE" w14:textId="77777777" w:rsidTr="009D6764">
        <w:trPr>
          <w:trHeight w:val="844"/>
        </w:trPr>
        <w:tc>
          <w:tcPr>
            <w:tcW w:w="709" w:type="dxa"/>
            <w:vMerge/>
            <w:tcBorders>
              <w:left w:val="single" w:sz="8" w:space="0" w:color="auto"/>
              <w:right w:val="single" w:sz="8" w:space="0" w:color="auto"/>
            </w:tcBorders>
            <w:vAlign w:val="center"/>
          </w:tcPr>
          <w:p w14:paraId="48D5AF6B" w14:textId="77777777" w:rsidR="007E094B" w:rsidRPr="00514E4C" w:rsidRDefault="007E094B" w:rsidP="009D6764">
            <w:pPr>
              <w:spacing w:after="0" w:line="240" w:lineRule="auto"/>
              <w:jc w:val="center"/>
              <w:rPr>
                <w:rFonts w:ascii="Osnova MFA Cyrillic" w:hAnsi="Osnova MFA Cyrillic" w:cs="Times New Roman"/>
                <w:bCs/>
                <w:sz w:val="21"/>
                <w:szCs w:val="21"/>
              </w:rPr>
            </w:pPr>
          </w:p>
        </w:tc>
        <w:tc>
          <w:tcPr>
            <w:tcW w:w="2110" w:type="dxa"/>
            <w:vMerge/>
            <w:tcBorders>
              <w:left w:val="nil"/>
              <w:right w:val="single" w:sz="8" w:space="0" w:color="auto"/>
            </w:tcBorders>
            <w:vAlign w:val="center"/>
          </w:tcPr>
          <w:p w14:paraId="48B78871" w14:textId="77777777" w:rsidR="007E094B" w:rsidRPr="00514E4C" w:rsidRDefault="007E094B" w:rsidP="009D6764">
            <w:pPr>
              <w:spacing w:after="0" w:line="240" w:lineRule="auto"/>
              <w:rPr>
                <w:rFonts w:ascii="Osnova MFA Cyrillic" w:hAnsi="Osnova MFA Cyrillic" w:cs="Times New Roman"/>
                <w:bCs/>
                <w:sz w:val="21"/>
                <w:szCs w:val="21"/>
              </w:rPr>
            </w:pPr>
          </w:p>
        </w:tc>
        <w:tc>
          <w:tcPr>
            <w:tcW w:w="4552" w:type="dxa"/>
            <w:tcBorders>
              <w:top w:val="single" w:sz="8" w:space="0" w:color="auto"/>
              <w:left w:val="nil"/>
              <w:bottom w:val="single" w:sz="8" w:space="0" w:color="auto"/>
              <w:right w:val="single" w:sz="8" w:space="0" w:color="auto"/>
            </w:tcBorders>
            <w:vAlign w:val="center"/>
          </w:tcPr>
          <w:p w14:paraId="43FA3875" w14:textId="77777777" w:rsidR="007E094B" w:rsidRPr="00514E4C" w:rsidRDefault="007E094B" w:rsidP="009D6764">
            <w:pPr>
              <w:spacing w:after="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 xml:space="preserve">Технічне обслуговування ходової частини з заміною важеля та амортизаційної </w:t>
            </w:r>
            <w:proofErr w:type="spellStart"/>
            <w:r w:rsidRPr="00514E4C">
              <w:rPr>
                <w:rFonts w:ascii="Osnova MFA Cyrillic" w:hAnsi="Osnova MFA Cyrillic" w:cs="Times New Roman"/>
                <w:bCs/>
                <w:sz w:val="21"/>
                <w:szCs w:val="21"/>
              </w:rPr>
              <w:t>стійки</w:t>
            </w:r>
            <w:proofErr w:type="spellEnd"/>
            <w:r w:rsidRPr="00514E4C">
              <w:rPr>
                <w:rFonts w:ascii="Osnova MFA Cyrillic" w:hAnsi="Osnova MFA Cyrillic" w:cs="Times New Roman"/>
                <w:bCs/>
                <w:sz w:val="21"/>
                <w:szCs w:val="21"/>
              </w:rPr>
              <w:t xml:space="preserve"> в зборі з урахуванням витратних матеріалів</w:t>
            </w:r>
          </w:p>
        </w:tc>
        <w:tc>
          <w:tcPr>
            <w:tcW w:w="993" w:type="dxa"/>
            <w:tcBorders>
              <w:top w:val="single" w:sz="8" w:space="0" w:color="auto"/>
              <w:left w:val="nil"/>
              <w:bottom w:val="single" w:sz="8" w:space="0" w:color="auto"/>
              <w:right w:val="single" w:sz="8" w:space="0" w:color="auto"/>
            </w:tcBorders>
            <w:vAlign w:val="center"/>
          </w:tcPr>
          <w:p w14:paraId="7154BF6F"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c>
          <w:tcPr>
            <w:tcW w:w="992" w:type="dxa"/>
            <w:tcBorders>
              <w:top w:val="single" w:sz="8" w:space="0" w:color="auto"/>
              <w:left w:val="nil"/>
              <w:bottom w:val="single" w:sz="8" w:space="0" w:color="auto"/>
              <w:right w:val="single" w:sz="8" w:space="0" w:color="auto"/>
            </w:tcBorders>
            <w:vAlign w:val="center"/>
          </w:tcPr>
          <w:p w14:paraId="5B410AD8"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r>
      <w:tr w:rsidR="007E094B" w:rsidRPr="00380C78" w14:paraId="10FCC055" w14:textId="77777777" w:rsidTr="009D6764">
        <w:trPr>
          <w:trHeight w:val="1055"/>
        </w:trPr>
        <w:tc>
          <w:tcPr>
            <w:tcW w:w="709" w:type="dxa"/>
            <w:vMerge/>
            <w:tcBorders>
              <w:left w:val="single" w:sz="8" w:space="0" w:color="auto"/>
              <w:bottom w:val="single" w:sz="4" w:space="0" w:color="auto"/>
              <w:right w:val="single" w:sz="8" w:space="0" w:color="auto"/>
            </w:tcBorders>
            <w:vAlign w:val="center"/>
          </w:tcPr>
          <w:p w14:paraId="553CACD9" w14:textId="77777777" w:rsidR="007E094B" w:rsidRPr="00514E4C" w:rsidRDefault="007E094B" w:rsidP="009D6764">
            <w:pPr>
              <w:spacing w:after="0" w:line="240" w:lineRule="auto"/>
              <w:jc w:val="center"/>
              <w:rPr>
                <w:rFonts w:ascii="Osnova MFA Cyrillic" w:hAnsi="Osnova MFA Cyrillic" w:cs="Times New Roman"/>
                <w:bCs/>
                <w:sz w:val="21"/>
                <w:szCs w:val="21"/>
              </w:rPr>
            </w:pPr>
          </w:p>
        </w:tc>
        <w:tc>
          <w:tcPr>
            <w:tcW w:w="2110" w:type="dxa"/>
            <w:vMerge/>
            <w:tcBorders>
              <w:left w:val="nil"/>
              <w:bottom w:val="single" w:sz="4" w:space="0" w:color="auto"/>
              <w:right w:val="single" w:sz="8" w:space="0" w:color="auto"/>
            </w:tcBorders>
            <w:vAlign w:val="center"/>
          </w:tcPr>
          <w:p w14:paraId="13BFE16B" w14:textId="77777777" w:rsidR="007E094B" w:rsidRPr="00514E4C" w:rsidRDefault="007E094B" w:rsidP="009D6764">
            <w:pPr>
              <w:spacing w:after="0" w:line="240" w:lineRule="auto"/>
              <w:rPr>
                <w:rFonts w:ascii="Osnova MFA Cyrillic" w:hAnsi="Osnova MFA Cyrillic" w:cs="Times New Roman"/>
                <w:bCs/>
                <w:sz w:val="21"/>
                <w:szCs w:val="21"/>
              </w:rPr>
            </w:pPr>
          </w:p>
        </w:tc>
        <w:tc>
          <w:tcPr>
            <w:tcW w:w="4552" w:type="dxa"/>
            <w:tcBorders>
              <w:top w:val="single" w:sz="8" w:space="0" w:color="auto"/>
              <w:left w:val="nil"/>
              <w:bottom w:val="single" w:sz="4" w:space="0" w:color="auto"/>
              <w:right w:val="single" w:sz="8" w:space="0" w:color="auto"/>
            </w:tcBorders>
            <w:vAlign w:val="center"/>
          </w:tcPr>
          <w:p w14:paraId="43377E84" w14:textId="77777777" w:rsidR="007E094B" w:rsidRPr="00514E4C" w:rsidRDefault="007E094B" w:rsidP="009D6764">
            <w:pPr>
              <w:spacing w:after="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Зняття-встановлення правих передніх та правих задніх дверей, розбирання салону (частково) та інших супутніх частин з урахуванням витратних матеріалів</w:t>
            </w:r>
          </w:p>
        </w:tc>
        <w:tc>
          <w:tcPr>
            <w:tcW w:w="993" w:type="dxa"/>
            <w:tcBorders>
              <w:top w:val="single" w:sz="8" w:space="0" w:color="auto"/>
              <w:left w:val="nil"/>
              <w:bottom w:val="single" w:sz="4" w:space="0" w:color="auto"/>
              <w:right w:val="single" w:sz="8" w:space="0" w:color="auto"/>
            </w:tcBorders>
            <w:vAlign w:val="center"/>
          </w:tcPr>
          <w:p w14:paraId="42FD7415"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c>
          <w:tcPr>
            <w:tcW w:w="992" w:type="dxa"/>
            <w:tcBorders>
              <w:top w:val="single" w:sz="8" w:space="0" w:color="auto"/>
              <w:left w:val="nil"/>
              <w:bottom w:val="single" w:sz="4" w:space="0" w:color="auto"/>
              <w:right w:val="single" w:sz="8" w:space="0" w:color="auto"/>
            </w:tcBorders>
            <w:vAlign w:val="center"/>
          </w:tcPr>
          <w:p w14:paraId="105B1336"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r>
      <w:tr w:rsidR="007E094B" w:rsidRPr="00380C78" w14:paraId="01A23D98" w14:textId="77777777" w:rsidTr="009D6764">
        <w:trPr>
          <w:trHeight w:val="1290"/>
        </w:trPr>
        <w:tc>
          <w:tcPr>
            <w:tcW w:w="709" w:type="dxa"/>
            <w:vMerge/>
            <w:tcBorders>
              <w:top w:val="single" w:sz="4" w:space="0" w:color="auto"/>
              <w:left w:val="single" w:sz="8" w:space="0" w:color="auto"/>
              <w:bottom w:val="single" w:sz="8" w:space="0" w:color="auto"/>
              <w:right w:val="single" w:sz="8" w:space="0" w:color="auto"/>
            </w:tcBorders>
            <w:vAlign w:val="center"/>
          </w:tcPr>
          <w:p w14:paraId="4B6B3BD1" w14:textId="77777777" w:rsidR="007E094B" w:rsidRPr="00514E4C" w:rsidRDefault="007E094B" w:rsidP="009D6764">
            <w:pPr>
              <w:spacing w:after="0" w:line="240" w:lineRule="auto"/>
              <w:jc w:val="center"/>
              <w:rPr>
                <w:rFonts w:ascii="Osnova MFA Cyrillic" w:hAnsi="Osnova MFA Cyrillic" w:cs="Times New Roman"/>
                <w:bCs/>
                <w:sz w:val="21"/>
                <w:szCs w:val="21"/>
              </w:rPr>
            </w:pPr>
          </w:p>
        </w:tc>
        <w:tc>
          <w:tcPr>
            <w:tcW w:w="2110" w:type="dxa"/>
            <w:vMerge/>
            <w:tcBorders>
              <w:top w:val="single" w:sz="4" w:space="0" w:color="auto"/>
              <w:left w:val="nil"/>
              <w:bottom w:val="single" w:sz="8" w:space="0" w:color="auto"/>
              <w:right w:val="single" w:sz="8" w:space="0" w:color="auto"/>
            </w:tcBorders>
            <w:vAlign w:val="center"/>
          </w:tcPr>
          <w:p w14:paraId="6BE2B0F1" w14:textId="77777777" w:rsidR="007E094B" w:rsidRPr="00514E4C" w:rsidRDefault="007E094B" w:rsidP="009D6764">
            <w:pPr>
              <w:spacing w:after="0" w:line="240" w:lineRule="auto"/>
              <w:rPr>
                <w:rFonts w:ascii="Osnova MFA Cyrillic" w:hAnsi="Osnova MFA Cyrillic" w:cs="Times New Roman"/>
                <w:bCs/>
                <w:sz w:val="21"/>
                <w:szCs w:val="21"/>
              </w:rPr>
            </w:pPr>
          </w:p>
        </w:tc>
        <w:tc>
          <w:tcPr>
            <w:tcW w:w="4552" w:type="dxa"/>
            <w:tcBorders>
              <w:top w:val="single" w:sz="4" w:space="0" w:color="auto"/>
              <w:left w:val="nil"/>
              <w:bottom w:val="single" w:sz="8" w:space="0" w:color="auto"/>
              <w:right w:val="single" w:sz="8" w:space="0" w:color="auto"/>
            </w:tcBorders>
            <w:vAlign w:val="center"/>
          </w:tcPr>
          <w:p w14:paraId="72AAFC97" w14:textId="77777777" w:rsidR="007E094B" w:rsidRPr="00514E4C" w:rsidRDefault="007E094B" w:rsidP="009D6764">
            <w:pPr>
              <w:spacing w:after="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 xml:space="preserve">Відновлення кузову, зварювальні роботи та відновлення лакофарбового покриття порога, правої дверці (з обох боків), </w:t>
            </w:r>
            <w:proofErr w:type="spellStart"/>
            <w:r w:rsidRPr="00514E4C">
              <w:rPr>
                <w:rFonts w:ascii="Osnova MFA Cyrillic" w:hAnsi="Osnova MFA Cyrillic" w:cs="Times New Roman"/>
                <w:bCs/>
                <w:sz w:val="21"/>
                <w:szCs w:val="21"/>
              </w:rPr>
              <w:t>пройомів</w:t>
            </w:r>
            <w:proofErr w:type="spellEnd"/>
            <w:r w:rsidRPr="00514E4C">
              <w:rPr>
                <w:rFonts w:ascii="Osnova MFA Cyrillic" w:hAnsi="Osnova MFA Cyrillic" w:cs="Times New Roman"/>
                <w:bCs/>
                <w:sz w:val="21"/>
                <w:szCs w:val="21"/>
              </w:rPr>
              <w:t xml:space="preserve"> передніх правих дверей, </w:t>
            </w:r>
            <w:proofErr w:type="spellStart"/>
            <w:r w:rsidRPr="00514E4C">
              <w:rPr>
                <w:rFonts w:ascii="Osnova MFA Cyrillic" w:hAnsi="Osnova MFA Cyrillic" w:cs="Times New Roman"/>
                <w:bCs/>
                <w:sz w:val="21"/>
                <w:szCs w:val="21"/>
              </w:rPr>
              <w:t>герметезація</w:t>
            </w:r>
            <w:proofErr w:type="spellEnd"/>
            <w:r w:rsidRPr="00514E4C">
              <w:rPr>
                <w:rFonts w:ascii="Osnova MFA Cyrillic" w:hAnsi="Osnova MFA Cyrillic" w:cs="Times New Roman"/>
                <w:bCs/>
                <w:sz w:val="21"/>
                <w:szCs w:val="21"/>
              </w:rPr>
              <w:t xml:space="preserve"> швів з урахуванням витратних матеріалів</w:t>
            </w:r>
          </w:p>
        </w:tc>
        <w:tc>
          <w:tcPr>
            <w:tcW w:w="993" w:type="dxa"/>
            <w:tcBorders>
              <w:top w:val="single" w:sz="4" w:space="0" w:color="auto"/>
              <w:left w:val="nil"/>
              <w:bottom w:val="single" w:sz="8" w:space="0" w:color="auto"/>
              <w:right w:val="single" w:sz="8" w:space="0" w:color="auto"/>
            </w:tcBorders>
            <w:vAlign w:val="center"/>
          </w:tcPr>
          <w:p w14:paraId="24A9348D"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c>
          <w:tcPr>
            <w:tcW w:w="992" w:type="dxa"/>
            <w:tcBorders>
              <w:top w:val="single" w:sz="4" w:space="0" w:color="auto"/>
              <w:left w:val="nil"/>
              <w:bottom w:val="single" w:sz="8" w:space="0" w:color="auto"/>
              <w:right w:val="single" w:sz="8" w:space="0" w:color="auto"/>
            </w:tcBorders>
            <w:vAlign w:val="center"/>
          </w:tcPr>
          <w:p w14:paraId="0A51DD44"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r>
      <w:tr w:rsidR="007E094B" w:rsidRPr="00380C78" w14:paraId="7DA122BC" w14:textId="77777777" w:rsidTr="009D6764">
        <w:trPr>
          <w:trHeight w:val="1055"/>
        </w:trPr>
        <w:tc>
          <w:tcPr>
            <w:tcW w:w="709" w:type="dxa"/>
            <w:vMerge w:val="restart"/>
            <w:tcBorders>
              <w:top w:val="single" w:sz="8" w:space="0" w:color="auto"/>
              <w:left w:val="single" w:sz="8" w:space="0" w:color="auto"/>
              <w:right w:val="single" w:sz="8" w:space="0" w:color="auto"/>
            </w:tcBorders>
            <w:vAlign w:val="center"/>
          </w:tcPr>
          <w:p w14:paraId="4821930F" w14:textId="77777777" w:rsidR="007E094B" w:rsidRPr="00514E4C" w:rsidRDefault="007E094B" w:rsidP="009D6764">
            <w:pPr>
              <w:spacing w:after="684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2</w:t>
            </w:r>
          </w:p>
        </w:tc>
        <w:tc>
          <w:tcPr>
            <w:tcW w:w="2110" w:type="dxa"/>
            <w:vMerge w:val="restart"/>
            <w:tcBorders>
              <w:top w:val="single" w:sz="8" w:space="0" w:color="auto"/>
              <w:left w:val="nil"/>
              <w:right w:val="single" w:sz="8" w:space="0" w:color="auto"/>
            </w:tcBorders>
            <w:vAlign w:val="center"/>
          </w:tcPr>
          <w:p w14:paraId="4B13920C" w14:textId="77777777" w:rsidR="007E094B" w:rsidRPr="00514E4C" w:rsidRDefault="007E094B" w:rsidP="009D6764">
            <w:pPr>
              <w:spacing w:after="0" w:line="240" w:lineRule="auto"/>
              <w:jc w:val="center"/>
              <w:rPr>
                <w:rFonts w:ascii="Osnova MFA Cyrillic" w:hAnsi="Osnova MFA Cyrillic" w:cs="Times New Roman"/>
                <w:bCs/>
                <w:spacing w:val="-8"/>
                <w:sz w:val="21"/>
                <w:szCs w:val="21"/>
              </w:rPr>
            </w:pPr>
            <w:r w:rsidRPr="00514E4C">
              <w:rPr>
                <w:rFonts w:ascii="Osnova MFA Cyrillic" w:hAnsi="Osnova MFA Cyrillic" w:cs="Times New Roman"/>
                <w:bCs/>
                <w:sz w:val="21"/>
                <w:szCs w:val="21"/>
              </w:rPr>
              <w:t xml:space="preserve">Послуга з обслуговування транспортного засобу </w:t>
            </w:r>
            <w:r w:rsidRPr="00514E4C">
              <w:rPr>
                <w:rFonts w:ascii="Osnova MFA Cyrillic" w:hAnsi="Osnova MFA Cyrillic" w:cs="Times New Roman"/>
                <w:bCs/>
                <w:spacing w:val="-8"/>
                <w:sz w:val="21"/>
                <w:szCs w:val="21"/>
              </w:rPr>
              <w:t>«</w:t>
            </w:r>
            <w:r w:rsidRPr="00514E4C">
              <w:rPr>
                <w:rFonts w:ascii="Osnova MFA Cyrillic" w:hAnsi="Osnova MFA Cyrillic" w:cs="Times New Roman"/>
                <w:bCs/>
                <w:sz w:val="21"/>
                <w:szCs w:val="21"/>
              </w:rPr>
              <w:t>VOLKSVAGEN CARAVELLE»</w:t>
            </w:r>
          </w:p>
        </w:tc>
        <w:tc>
          <w:tcPr>
            <w:tcW w:w="4552" w:type="dxa"/>
            <w:tcBorders>
              <w:top w:val="single" w:sz="8" w:space="0" w:color="auto"/>
              <w:left w:val="nil"/>
              <w:bottom w:val="single" w:sz="8" w:space="0" w:color="auto"/>
              <w:right w:val="single" w:sz="8" w:space="0" w:color="auto"/>
            </w:tcBorders>
            <w:vAlign w:val="center"/>
          </w:tcPr>
          <w:p w14:paraId="48D6B55E" w14:textId="77777777" w:rsidR="007E094B" w:rsidRPr="00514E4C" w:rsidRDefault="007E094B" w:rsidP="009D6764">
            <w:pPr>
              <w:spacing w:after="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Технічне обслуговування передньої гальмівної системи з заміною передніх гальмівних колодок та дисків, тросу ручного гальма, задніх гальмівних колодок, заміна заднього правого супорту з урахуванням витратних матеріалів</w:t>
            </w:r>
          </w:p>
        </w:tc>
        <w:tc>
          <w:tcPr>
            <w:tcW w:w="993" w:type="dxa"/>
            <w:tcBorders>
              <w:top w:val="single" w:sz="8" w:space="0" w:color="auto"/>
              <w:left w:val="nil"/>
              <w:bottom w:val="single" w:sz="8" w:space="0" w:color="auto"/>
              <w:right w:val="single" w:sz="8" w:space="0" w:color="auto"/>
            </w:tcBorders>
            <w:vAlign w:val="center"/>
          </w:tcPr>
          <w:p w14:paraId="6FF8BD46"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c>
          <w:tcPr>
            <w:tcW w:w="992" w:type="dxa"/>
            <w:tcBorders>
              <w:top w:val="single" w:sz="8" w:space="0" w:color="auto"/>
              <w:left w:val="nil"/>
              <w:bottom w:val="single" w:sz="8" w:space="0" w:color="auto"/>
              <w:right w:val="single" w:sz="8" w:space="0" w:color="auto"/>
            </w:tcBorders>
            <w:vAlign w:val="center"/>
          </w:tcPr>
          <w:p w14:paraId="34821660"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r>
      <w:tr w:rsidR="007E094B" w:rsidRPr="00380C78" w14:paraId="78AAF16D" w14:textId="77777777" w:rsidTr="009D6764">
        <w:trPr>
          <w:trHeight w:val="1055"/>
        </w:trPr>
        <w:tc>
          <w:tcPr>
            <w:tcW w:w="709" w:type="dxa"/>
            <w:vMerge/>
            <w:tcBorders>
              <w:left w:val="single" w:sz="8" w:space="0" w:color="auto"/>
              <w:right w:val="single" w:sz="8" w:space="0" w:color="auto"/>
            </w:tcBorders>
            <w:vAlign w:val="center"/>
          </w:tcPr>
          <w:p w14:paraId="29BE798A" w14:textId="77777777" w:rsidR="007E094B" w:rsidRPr="00514E4C" w:rsidRDefault="007E094B" w:rsidP="009D6764">
            <w:pPr>
              <w:spacing w:after="0" w:line="240" w:lineRule="auto"/>
              <w:jc w:val="center"/>
              <w:rPr>
                <w:rFonts w:ascii="Osnova MFA Cyrillic" w:hAnsi="Osnova MFA Cyrillic" w:cs="Times New Roman"/>
                <w:bCs/>
                <w:sz w:val="21"/>
                <w:szCs w:val="21"/>
              </w:rPr>
            </w:pPr>
          </w:p>
        </w:tc>
        <w:tc>
          <w:tcPr>
            <w:tcW w:w="2110" w:type="dxa"/>
            <w:vMerge/>
            <w:tcBorders>
              <w:left w:val="nil"/>
              <w:right w:val="single" w:sz="8" w:space="0" w:color="auto"/>
            </w:tcBorders>
            <w:vAlign w:val="center"/>
          </w:tcPr>
          <w:p w14:paraId="0B4964B3" w14:textId="77777777" w:rsidR="007E094B" w:rsidRPr="00514E4C" w:rsidRDefault="007E094B" w:rsidP="009D6764">
            <w:pPr>
              <w:spacing w:after="0" w:line="240" w:lineRule="auto"/>
              <w:rPr>
                <w:rFonts w:ascii="Osnova MFA Cyrillic" w:hAnsi="Osnova MFA Cyrillic" w:cs="Times New Roman"/>
                <w:bCs/>
                <w:sz w:val="21"/>
                <w:szCs w:val="21"/>
              </w:rPr>
            </w:pPr>
          </w:p>
        </w:tc>
        <w:tc>
          <w:tcPr>
            <w:tcW w:w="4552" w:type="dxa"/>
            <w:tcBorders>
              <w:top w:val="single" w:sz="8" w:space="0" w:color="auto"/>
              <w:left w:val="nil"/>
              <w:bottom w:val="single" w:sz="8" w:space="0" w:color="auto"/>
              <w:right w:val="single" w:sz="8" w:space="0" w:color="auto"/>
            </w:tcBorders>
            <w:vAlign w:val="center"/>
          </w:tcPr>
          <w:p w14:paraId="19A8D808" w14:textId="77777777" w:rsidR="007E094B" w:rsidRPr="00514E4C" w:rsidRDefault="007E094B" w:rsidP="009D6764">
            <w:pPr>
              <w:spacing w:after="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 xml:space="preserve">Технічне обслуговування ходової частини з заміною кульових опор, </w:t>
            </w:r>
            <w:proofErr w:type="spellStart"/>
            <w:r w:rsidRPr="00514E4C">
              <w:rPr>
                <w:rFonts w:ascii="Osnova MFA Cyrillic" w:hAnsi="Osnova MFA Cyrillic" w:cs="Times New Roman"/>
                <w:bCs/>
                <w:sz w:val="21"/>
                <w:szCs w:val="21"/>
              </w:rPr>
              <w:t>стійок</w:t>
            </w:r>
            <w:proofErr w:type="spellEnd"/>
            <w:r w:rsidRPr="00514E4C">
              <w:rPr>
                <w:rFonts w:ascii="Osnova MFA Cyrillic" w:hAnsi="Osnova MFA Cyrillic" w:cs="Times New Roman"/>
                <w:bCs/>
                <w:sz w:val="21"/>
                <w:szCs w:val="21"/>
              </w:rPr>
              <w:t xml:space="preserve"> стабілізатора (дві сторони), втулок переднього стабілізатору з урахуванням витратних матеріалів</w:t>
            </w:r>
          </w:p>
        </w:tc>
        <w:tc>
          <w:tcPr>
            <w:tcW w:w="993" w:type="dxa"/>
            <w:tcBorders>
              <w:top w:val="single" w:sz="8" w:space="0" w:color="auto"/>
              <w:left w:val="nil"/>
              <w:bottom w:val="single" w:sz="8" w:space="0" w:color="auto"/>
              <w:right w:val="single" w:sz="8" w:space="0" w:color="auto"/>
            </w:tcBorders>
            <w:vAlign w:val="center"/>
          </w:tcPr>
          <w:p w14:paraId="7D747CCD"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c>
          <w:tcPr>
            <w:tcW w:w="992" w:type="dxa"/>
            <w:tcBorders>
              <w:top w:val="single" w:sz="8" w:space="0" w:color="auto"/>
              <w:left w:val="nil"/>
              <w:bottom w:val="single" w:sz="8" w:space="0" w:color="auto"/>
              <w:right w:val="single" w:sz="8" w:space="0" w:color="auto"/>
            </w:tcBorders>
            <w:vAlign w:val="center"/>
          </w:tcPr>
          <w:p w14:paraId="78E4B2C4"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r>
      <w:tr w:rsidR="007E094B" w:rsidRPr="00380C78" w14:paraId="244A5C41" w14:textId="77777777" w:rsidTr="009D6764">
        <w:trPr>
          <w:trHeight w:val="1055"/>
        </w:trPr>
        <w:tc>
          <w:tcPr>
            <w:tcW w:w="709" w:type="dxa"/>
            <w:vMerge/>
            <w:tcBorders>
              <w:left w:val="single" w:sz="8" w:space="0" w:color="auto"/>
              <w:right w:val="single" w:sz="8" w:space="0" w:color="auto"/>
            </w:tcBorders>
            <w:vAlign w:val="center"/>
          </w:tcPr>
          <w:p w14:paraId="50FCD5E9" w14:textId="77777777" w:rsidR="007E094B" w:rsidRPr="00514E4C" w:rsidRDefault="007E094B" w:rsidP="009D6764">
            <w:pPr>
              <w:spacing w:after="0" w:line="240" w:lineRule="auto"/>
              <w:jc w:val="center"/>
              <w:rPr>
                <w:rFonts w:ascii="Osnova MFA Cyrillic" w:hAnsi="Osnova MFA Cyrillic" w:cs="Times New Roman"/>
                <w:bCs/>
                <w:sz w:val="21"/>
                <w:szCs w:val="21"/>
              </w:rPr>
            </w:pPr>
          </w:p>
        </w:tc>
        <w:tc>
          <w:tcPr>
            <w:tcW w:w="2110" w:type="dxa"/>
            <w:vMerge/>
            <w:tcBorders>
              <w:left w:val="nil"/>
              <w:right w:val="single" w:sz="8" w:space="0" w:color="auto"/>
            </w:tcBorders>
            <w:vAlign w:val="center"/>
          </w:tcPr>
          <w:p w14:paraId="0EA73A78" w14:textId="77777777" w:rsidR="007E094B" w:rsidRPr="00514E4C" w:rsidRDefault="007E094B" w:rsidP="009D6764">
            <w:pPr>
              <w:spacing w:after="0" w:line="240" w:lineRule="auto"/>
              <w:rPr>
                <w:rFonts w:ascii="Osnova MFA Cyrillic" w:hAnsi="Osnova MFA Cyrillic" w:cs="Times New Roman"/>
                <w:bCs/>
                <w:sz w:val="21"/>
                <w:szCs w:val="21"/>
              </w:rPr>
            </w:pPr>
          </w:p>
        </w:tc>
        <w:tc>
          <w:tcPr>
            <w:tcW w:w="4552" w:type="dxa"/>
            <w:tcBorders>
              <w:top w:val="single" w:sz="8" w:space="0" w:color="auto"/>
              <w:left w:val="nil"/>
              <w:bottom w:val="single" w:sz="4" w:space="0" w:color="auto"/>
              <w:right w:val="single" w:sz="8" w:space="0" w:color="auto"/>
            </w:tcBorders>
            <w:vAlign w:val="center"/>
          </w:tcPr>
          <w:p w14:paraId="407AB382" w14:textId="77777777" w:rsidR="007E094B" w:rsidRPr="00514E4C" w:rsidRDefault="007E094B" w:rsidP="009D6764">
            <w:pPr>
              <w:spacing w:after="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 xml:space="preserve">Зняття-встановлення передніх правих та передніх лівих </w:t>
            </w:r>
            <w:proofErr w:type="spellStart"/>
            <w:r w:rsidRPr="00514E4C">
              <w:rPr>
                <w:rFonts w:ascii="Osnova MFA Cyrillic" w:hAnsi="Osnova MFA Cyrillic" w:cs="Times New Roman"/>
                <w:bCs/>
                <w:sz w:val="21"/>
                <w:szCs w:val="21"/>
              </w:rPr>
              <w:t>дерей</w:t>
            </w:r>
            <w:proofErr w:type="spellEnd"/>
            <w:r w:rsidRPr="00514E4C">
              <w:rPr>
                <w:rFonts w:ascii="Osnova MFA Cyrillic" w:hAnsi="Osnova MFA Cyrillic" w:cs="Times New Roman"/>
                <w:bCs/>
                <w:sz w:val="21"/>
                <w:szCs w:val="21"/>
              </w:rPr>
              <w:t>, правої дверці зрушення та скла, розбирання салону(частково), задньої дверці багажнику, та інших супутніх частин з урахуванням витратних матеріалів</w:t>
            </w:r>
          </w:p>
        </w:tc>
        <w:tc>
          <w:tcPr>
            <w:tcW w:w="993" w:type="dxa"/>
            <w:tcBorders>
              <w:top w:val="single" w:sz="8" w:space="0" w:color="auto"/>
              <w:left w:val="nil"/>
              <w:bottom w:val="single" w:sz="4" w:space="0" w:color="auto"/>
              <w:right w:val="single" w:sz="8" w:space="0" w:color="auto"/>
            </w:tcBorders>
            <w:vAlign w:val="center"/>
          </w:tcPr>
          <w:p w14:paraId="3E45589F"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c>
          <w:tcPr>
            <w:tcW w:w="992" w:type="dxa"/>
            <w:tcBorders>
              <w:top w:val="single" w:sz="8" w:space="0" w:color="auto"/>
              <w:left w:val="nil"/>
              <w:bottom w:val="single" w:sz="4" w:space="0" w:color="auto"/>
              <w:right w:val="single" w:sz="8" w:space="0" w:color="auto"/>
            </w:tcBorders>
            <w:vAlign w:val="center"/>
          </w:tcPr>
          <w:p w14:paraId="05658FCD"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r>
      <w:tr w:rsidR="007E094B" w:rsidRPr="00380C78" w14:paraId="4D8FB86A" w14:textId="77777777" w:rsidTr="009D6764">
        <w:trPr>
          <w:trHeight w:val="2070"/>
        </w:trPr>
        <w:tc>
          <w:tcPr>
            <w:tcW w:w="709" w:type="dxa"/>
            <w:vMerge/>
            <w:tcBorders>
              <w:left w:val="single" w:sz="8" w:space="0" w:color="auto"/>
              <w:right w:val="single" w:sz="8" w:space="0" w:color="auto"/>
            </w:tcBorders>
            <w:vAlign w:val="center"/>
          </w:tcPr>
          <w:p w14:paraId="53C1E69B" w14:textId="77777777" w:rsidR="007E094B" w:rsidRPr="00514E4C" w:rsidRDefault="007E094B" w:rsidP="009D6764">
            <w:pPr>
              <w:spacing w:after="0" w:line="240" w:lineRule="auto"/>
              <w:jc w:val="center"/>
              <w:rPr>
                <w:rFonts w:ascii="Osnova MFA Cyrillic" w:hAnsi="Osnova MFA Cyrillic" w:cs="Times New Roman"/>
                <w:bCs/>
                <w:sz w:val="21"/>
                <w:szCs w:val="21"/>
              </w:rPr>
            </w:pPr>
          </w:p>
        </w:tc>
        <w:tc>
          <w:tcPr>
            <w:tcW w:w="2110" w:type="dxa"/>
            <w:vMerge/>
            <w:tcBorders>
              <w:left w:val="nil"/>
              <w:right w:val="single" w:sz="8" w:space="0" w:color="auto"/>
            </w:tcBorders>
            <w:vAlign w:val="center"/>
          </w:tcPr>
          <w:p w14:paraId="50B89C9A" w14:textId="77777777" w:rsidR="007E094B" w:rsidRPr="00514E4C" w:rsidRDefault="007E094B" w:rsidP="009D6764">
            <w:pPr>
              <w:spacing w:after="0" w:line="240" w:lineRule="auto"/>
              <w:rPr>
                <w:rFonts w:ascii="Osnova MFA Cyrillic" w:hAnsi="Osnova MFA Cyrillic" w:cs="Times New Roman"/>
                <w:bCs/>
                <w:sz w:val="21"/>
                <w:szCs w:val="21"/>
              </w:rPr>
            </w:pPr>
          </w:p>
        </w:tc>
        <w:tc>
          <w:tcPr>
            <w:tcW w:w="4552" w:type="dxa"/>
            <w:tcBorders>
              <w:top w:val="single" w:sz="4" w:space="0" w:color="auto"/>
              <w:left w:val="nil"/>
              <w:bottom w:val="single" w:sz="4" w:space="0" w:color="auto"/>
              <w:right w:val="single" w:sz="8" w:space="0" w:color="auto"/>
            </w:tcBorders>
            <w:vAlign w:val="center"/>
          </w:tcPr>
          <w:p w14:paraId="555CA70C" w14:textId="77777777" w:rsidR="007E094B" w:rsidRPr="00514E4C" w:rsidRDefault="007E094B" w:rsidP="009D6764">
            <w:pPr>
              <w:spacing w:after="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 xml:space="preserve">Відновлення кузову, зварювальні роботи та відновлення лакофарбового покриття порога правого та лівого,  задніх </w:t>
            </w:r>
            <w:proofErr w:type="spellStart"/>
            <w:r w:rsidRPr="00514E4C">
              <w:rPr>
                <w:rFonts w:ascii="Osnova MFA Cyrillic" w:hAnsi="Osnova MFA Cyrillic" w:cs="Times New Roman"/>
                <w:bCs/>
                <w:sz w:val="21"/>
                <w:szCs w:val="21"/>
              </w:rPr>
              <w:t>дрерцят</w:t>
            </w:r>
            <w:proofErr w:type="spellEnd"/>
            <w:r w:rsidRPr="00514E4C">
              <w:rPr>
                <w:rFonts w:ascii="Osnova MFA Cyrillic" w:hAnsi="Osnova MFA Cyrillic" w:cs="Times New Roman"/>
                <w:bCs/>
                <w:sz w:val="21"/>
                <w:szCs w:val="21"/>
              </w:rPr>
              <w:t xml:space="preserve">, правої дверці та </w:t>
            </w:r>
            <w:proofErr w:type="spellStart"/>
            <w:r w:rsidRPr="00514E4C">
              <w:rPr>
                <w:rFonts w:ascii="Osnova MFA Cyrillic" w:hAnsi="Osnova MFA Cyrillic" w:cs="Times New Roman"/>
                <w:bCs/>
                <w:sz w:val="21"/>
                <w:szCs w:val="21"/>
              </w:rPr>
              <w:t>зрушувальної</w:t>
            </w:r>
            <w:proofErr w:type="spellEnd"/>
            <w:r w:rsidRPr="00514E4C">
              <w:rPr>
                <w:rFonts w:ascii="Osnova MFA Cyrillic" w:hAnsi="Osnova MFA Cyrillic" w:cs="Times New Roman"/>
                <w:bCs/>
                <w:sz w:val="21"/>
                <w:szCs w:val="21"/>
              </w:rPr>
              <w:t xml:space="preserve"> дверці(з обох боків), </w:t>
            </w:r>
            <w:proofErr w:type="spellStart"/>
            <w:r w:rsidRPr="00514E4C">
              <w:rPr>
                <w:rFonts w:ascii="Osnova MFA Cyrillic" w:hAnsi="Osnova MFA Cyrillic" w:cs="Times New Roman"/>
                <w:bCs/>
                <w:sz w:val="21"/>
                <w:szCs w:val="21"/>
              </w:rPr>
              <w:t>пройомів</w:t>
            </w:r>
            <w:proofErr w:type="spellEnd"/>
            <w:r w:rsidRPr="00514E4C">
              <w:rPr>
                <w:rFonts w:ascii="Osnova MFA Cyrillic" w:hAnsi="Osnova MFA Cyrillic" w:cs="Times New Roman"/>
                <w:bCs/>
                <w:sz w:val="21"/>
                <w:szCs w:val="21"/>
              </w:rPr>
              <w:t xml:space="preserve"> передніх правих дверей та </w:t>
            </w:r>
            <w:proofErr w:type="spellStart"/>
            <w:r w:rsidRPr="00514E4C">
              <w:rPr>
                <w:rFonts w:ascii="Osnova MFA Cyrillic" w:hAnsi="Osnova MFA Cyrillic" w:cs="Times New Roman"/>
                <w:bCs/>
                <w:sz w:val="21"/>
                <w:szCs w:val="21"/>
              </w:rPr>
              <w:t>пройому</w:t>
            </w:r>
            <w:proofErr w:type="spellEnd"/>
            <w:r w:rsidRPr="00514E4C">
              <w:rPr>
                <w:rFonts w:ascii="Osnova MFA Cyrillic" w:hAnsi="Osnova MFA Cyrillic" w:cs="Times New Roman"/>
                <w:bCs/>
                <w:sz w:val="21"/>
                <w:szCs w:val="21"/>
              </w:rPr>
              <w:t xml:space="preserve"> лівої дверці, , зварювальні роботи, </w:t>
            </w:r>
            <w:proofErr w:type="spellStart"/>
            <w:r w:rsidRPr="00514E4C">
              <w:rPr>
                <w:rFonts w:ascii="Osnova MFA Cyrillic" w:hAnsi="Osnova MFA Cyrillic" w:cs="Times New Roman"/>
                <w:bCs/>
                <w:sz w:val="21"/>
                <w:szCs w:val="21"/>
              </w:rPr>
              <w:t>герметезація</w:t>
            </w:r>
            <w:proofErr w:type="spellEnd"/>
            <w:r w:rsidRPr="00514E4C">
              <w:rPr>
                <w:rFonts w:ascii="Osnova MFA Cyrillic" w:hAnsi="Osnova MFA Cyrillic" w:cs="Times New Roman"/>
                <w:bCs/>
                <w:sz w:val="21"/>
                <w:szCs w:val="21"/>
              </w:rPr>
              <w:t xml:space="preserve"> швів з урахуванням витратних матеріалів</w:t>
            </w:r>
          </w:p>
        </w:tc>
        <w:tc>
          <w:tcPr>
            <w:tcW w:w="993" w:type="dxa"/>
            <w:tcBorders>
              <w:top w:val="single" w:sz="4" w:space="0" w:color="auto"/>
              <w:left w:val="nil"/>
              <w:bottom w:val="single" w:sz="4" w:space="0" w:color="auto"/>
              <w:right w:val="single" w:sz="8" w:space="0" w:color="auto"/>
            </w:tcBorders>
            <w:vAlign w:val="center"/>
          </w:tcPr>
          <w:p w14:paraId="5E814ECD"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c>
          <w:tcPr>
            <w:tcW w:w="992" w:type="dxa"/>
            <w:tcBorders>
              <w:top w:val="single" w:sz="4" w:space="0" w:color="auto"/>
              <w:left w:val="nil"/>
              <w:bottom w:val="single" w:sz="4" w:space="0" w:color="auto"/>
              <w:right w:val="single" w:sz="8" w:space="0" w:color="auto"/>
            </w:tcBorders>
            <w:vAlign w:val="center"/>
          </w:tcPr>
          <w:p w14:paraId="21B8E757"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r>
      <w:tr w:rsidR="007E094B" w:rsidRPr="00380C78" w14:paraId="560023F8" w14:textId="77777777" w:rsidTr="009D6764">
        <w:trPr>
          <w:trHeight w:val="1011"/>
        </w:trPr>
        <w:tc>
          <w:tcPr>
            <w:tcW w:w="709" w:type="dxa"/>
            <w:vMerge/>
            <w:tcBorders>
              <w:left w:val="single" w:sz="8" w:space="0" w:color="auto"/>
              <w:right w:val="single" w:sz="8" w:space="0" w:color="auto"/>
            </w:tcBorders>
            <w:vAlign w:val="center"/>
          </w:tcPr>
          <w:p w14:paraId="1DA2A31C" w14:textId="77777777" w:rsidR="007E094B" w:rsidRPr="00514E4C" w:rsidRDefault="007E094B" w:rsidP="009D6764">
            <w:pPr>
              <w:spacing w:after="0" w:line="240" w:lineRule="auto"/>
              <w:jc w:val="center"/>
              <w:rPr>
                <w:rFonts w:ascii="Osnova MFA Cyrillic" w:hAnsi="Osnova MFA Cyrillic" w:cs="Times New Roman"/>
                <w:bCs/>
                <w:sz w:val="21"/>
                <w:szCs w:val="21"/>
              </w:rPr>
            </w:pPr>
          </w:p>
        </w:tc>
        <w:tc>
          <w:tcPr>
            <w:tcW w:w="2110" w:type="dxa"/>
            <w:vMerge/>
            <w:tcBorders>
              <w:left w:val="nil"/>
              <w:right w:val="single" w:sz="8" w:space="0" w:color="auto"/>
            </w:tcBorders>
            <w:vAlign w:val="center"/>
          </w:tcPr>
          <w:p w14:paraId="03583288" w14:textId="77777777" w:rsidR="007E094B" w:rsidRPr="00514E4C" w:rsidRDefault="007E094B" w:rsidP="009D6764">
            <w:pPr>
              <w:spacing w:after="0" w:line="240" w:lineRule="auto"/>
              <w:jc w:val="center"/>
              <w:rPr>
                <w:rFonts w:ascii="Osnova MFA Cyrillic" w:hAnsi="Osnova MFA Cyrillic" w:cs="Times New Roman"/>
                <w:bCs/>
                <w:sz w:val="21"/>
                <w:szCs w:val="21"/>
              </w:rPr>
            </w:pPr>
          </w:p>
        </w:tc>
        <w:tc>
          <w:tcPr>
            <w:tcW w:w="4552" w:type="dxa"/>
            <w:tcBorders>
              <w:top w:val="single" w:sz="4" w:space="0" w:color="auto"/>
              <w:left w:val="nil"/>
              <w:right w:val="single" w:sz="8" w:space="0" w:color="auto"/>
            </w:tcBorders>
            <w:vAlign w:val="center"/>
          </w:tcPr>
          <w:p w14:paraId="69973836" w14:textId="77777777" w:rsidR="007E094B" w:rsidRPr="00514E4C" w:rsidRDefault="007E094B" w:rsidP="009D6764">
            <w:pPr>
              <w:spacing w:after="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 xml:space="preserve">Технічне обслуговування трансмісії з заміною комплекту зчеплення разом з маховиком, заміною зовнішніх </w:t>
            </w:r>
            <w:proofErr w:type="spellStart"/>
            <w:r w:rsidRPr="00514E4C">
              <w:rPr>
                <w:rFonts w:ascii="Osnova MFA Cyrillic" w:hAnsi="Osnova MFA Cyrillic" w:cs="Times New Roman"/>
                <w:bCs/>
                <w:sz w:val="21"/>
                <w:szCs w:val="21"/>
              </w:rPr>
              <w:t>ШРУСів</w:t>
            </w:r>
            <w:proofErr w:type="spellEnd"/>
            <w:r w:rsidRPr="00514E4C">
              <w:rPr>
                <w:rFonts w:ascii="Osnova MFA Cyrillic" w:hAnsi="Osnova MFA Cyrillic" w:cs="Times New Roman"/>
                <w:bCs/>
                <w:sz w:val="21"/>
                <w:szCs w:val="21"/>
              </w:rPr>
              <w:t xml:space="preserve"> (права та ліва сторона) з урахуванням витратних матеріалів</w:t>
            </w:r>
          </w:p>
        </w:tc>
        <w:tc>
          <w:tcPr>
            <w:tcW w:w="993" w:type="dxa"/>
            <w:tcBorders>
              <w:top w:val="single" w:sz="4" w:space="0" w:color="auto"/>
              <w:left w:val="nil"/>
              <w:right w:val="single" w:sz="8" w:space="0" w:color="auto"/>
            </w:tcBorders>
            <w:vAlign w:val="center"/>
          </w:tcPr>
          <w:p w14:paraId="69546148"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c>
          <w:tcPr>
            <w:tcW w:w="992" w:type="dxa"/>
            <w:tcBorders>
              <w:top w:val="single" w:sz="4" w:space="0" w:color="auto"/>
              <w:left w:val="nil"/>
              <w:right w:val="single" w:sz="8" w:space="0" w:color="auto"/>
            </w:tcBorders>
            <w:vAlign w:val="center"/>
          </w:tcPr>
          <w:p w14:paraId="6524F60C"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r>
      <w:tr w:rsidR="007E094B" w:rsidRPr="00380C78" w14:paraId="421A22B7" w14:textId="77777777" w:rsidTr="009D6764">
        <w:trPr>
          <w:trHeight w:val="1934"/>
        </w:trPr>
        <w:tc>
          <w:tcPr>
            <w:tcW w:w="709" w:type="dxa"/>
            <w:tcBorders>
              <w:top w:val="single" w:sz="8" w:space="0" w:color="auto"/>
              <w:left w:val="single" w:sz="8" w:space="0" w:color="auto"/>
              <w:bottom w:val="single" w:sz="8" w:space="0" w:color="auto"/>
              <w:right w:val="single" w:sz="8" w:space="0" w:color="auto"/>
            </w:tcBorders>
            <w:vAlign w:val="center"/>
          </w:tcPr>
          <w:p w14:paraId="5E70B35D" w14:textId="77777777" w:rsidR="007E094B" w:rsidRPr="00514E4C" w:rsidRDefault="007E094B" w:rsidP="009D6764">
            <w:pPr>
              <w:spacing w:after="156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lastRenderedPageBreak/>
              <w:t>3</w:t>
            </w:r>
          </w:p>
        </w:tc>
        <w:tc>
          <w:tcPr>
            <w:tcW w:w="2110" w:type="dxa"/>
            <w:tcBorders>
              <w:top w:val="single" w:sz="8" w:space="0" w:color="auto"/>
              <w:left w:val="nil"/>
              <w:bottom w:val="single" w:sz="8" w:space="0" w:color="auto"/>
              <w:right w:val="single" w:sz="8" w:space="0" w:color="auto"/>
            </w:tcBorders>
            <w:vAlign w:val="center"/>
          </w:tcPr>
          <w:p w14:paraId="249DE18F" w14:textId="77777777" w:rsidR="007E094B" w:rsidRPr="00514E4C" w:rsidRDefault="007E094B" w:rsidP="009D6764">
            <w:pPr>
              <w:spacing w:after="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Послуга з обслуговування спеціалізованого (броньованого) службового транспортного засобу «TOYOTA LAND CRUISER»</w:t>
            </w:r>
          </w:p>
        </w:tc>
        <w:tc>
          <w:tcPr>
            <w:tcW w:w="4552" w:type="dxa"/>
            <w:tcBorders>
              <w:top w:val="single" w:sz="8" w:space="0" w:color="auto"/>
              <w:left w:val="nil"/>
              <w:bottom w:val="single" w:sz="8" w:space="0" w:color="auto"/>
              <w:right w:val="single" w:sz="8" w:space="0" w:color="auto"/>
            </w:tcBorders>
            <w:vAlign w:val="center"/>
          </w:tcPr>
          <w:p w14:paraId="57E2FE91" w14:textId="77777777" w:rsidR="007E094B" w:rsidRPr="00514E4C" w:rsidRDefault="007E094B" w:rsidP="009D6764">
            <w:pPr>
              <w:spacing w:after="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Технічне обслуговування спеціалізованого транспортного засобу з заміною оливи двигуна повітряного та паливного фільтра, гальмівних колодок  з урахуванням витратних матеріалів</w:t>
            </w:r>
          </w:p>
        </w:tc>
        <w:tc>
          <w:tcPr>
            <w:tcW w:w="993" w:type="dxa"/>
            <w:tcBorders>
              <w:top w:val="single" w:sz="8" w:space="0" w:color="auto"/>
              <w:left w:val="nil"/>
              <w:bottom w:val="single" w:sz="8" w:space="0" w:color="auto"/>
              <w:right w:val="single" w:sz="8" w:space="0" w:color="auto"/>
            </w:tcBorders>
            <w:vAlign w:val="center"/>
          </w:tcPr>
          <w:p w14:paraId="3A4CF5CA"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c>
          <w:tcPr>
            <w:tcW w:w="992" w:type="dxa"/>
            <w:tcBorders>
              <w:top w:val="single" w:sz="8" w:space="0" w:color="auto"/>
              <w:left w:val="nil"/>
              <w:bottom w:val="single" w:sz="8" w:space="0" w:color="auto"/>
              <w:right w:val="single" w:sz="8" w:space="0" w:color="auto"/>
            </w:tcBorders>
            <w:vAlign w:val="center"/>
          </w:tcPr>
          <w:p w14:paraId="357E1C8D"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r>
      <w:tr w:rsidR="007E094B" w:rsidRPr="00380C78" w14:paraId="0C06A00E" w14:textId="77777777" w:rsidTr="009D6764">
        <w:trPr>
          <w:trHeight w:val="1055"/>
        </w:trPr>
        <w:tc>
          <w:tcPr>
            <w:tcW w:w="709" w:type="dxa"/>
            <w:tcBorders>
              <w:top w:val="single" w:sz="8" w:space="0" w:color="auto"/>
              <w:left w:val="single" w:sz="8" w:space="0" w:color="auto"/>
              <w:bottom w:val="single" w:sz="8" w:space="0" w:color="auto"/>
              <w:right w:val="single" w:sz="8" w:space="0" w:color="auto"/>
            </w:tcBorders>
            <w:vAlign w:val="center"/>
          </w:tcPr>
          <w:p w14:paraId="7FB2A9FB" w14:textId="77777777" w:rsidR="007E094B" w:rsidRPr="00514E4C" w:rsidRDefault="007E094B" w:rsidP="009D6764">
            <w:pPr>
              <w:spacing w:after="144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4</w:t>
            </w:r>
          </w:p>
        </w:tc>
        <w:tc>
          <w:tcPr>
            <w:tcW w:w="2110" w:type="dxa"/>
            <w:tcBorders>
              <w:top w:val="single" w:sz="8" w:space="0" w:color="auto"/>
              <w:left w:val="nil"/>
              <w:bottom w:val="single" w:sz="8" w:space="0" w:color="auto"/>
              <w:right w:val="single" w:sz="8" w:space="0" w:color="auto"/>
            </w:tcBorders>
            <w:vAlign w:val="center"/>
          </w:tcPr>
          <w:p w14:paraId="04300AC8" w14:textId="77777777" w:rsidR="007E094B" w:rsidRPr="00514E4C" w:rsidRDefault="007E094B" w:rsidP="009D6764">
            <w:pPr>
              <w:spacing w:after="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Послуга з обслуговування спеціалізованого (броньованого) службового транспортного засобу «TOYOTA LAND CRUISER»</w:t>
            </w:r>
          </w:p>
        </w:tc>
        <w:tc>
          <w:tcPr>
            <w:tcW w:w="4552" w:type="dxa"/>
            <w:tcBorders>
              <w:top w:val="single" w:sz="8" w:space="0" w:color="auto"/>
              <w:left w:val="nil"/>
              <w:bottom w:val="single" w:sz="8" w:space="0" w:color="auto"/>
              <w:right w:val="single" w:sz="8" w:space="0" w:color="auto"/>
            </w:tcBorders>
            <w:vAlign w:val="center"/>
          </w:tcPr>
          <w:p w14:paraId="421A533A" w14:textId="77777777" w:rsidR="007E094B" w:rsidRPr="00514E4C" w:rsidRDefault="007E094B" w:rsidP="009D6764">
            <w:pPr>
              <w:spacing w:after="0" w:line="240" w:lineRule="auto"/>
              <w:jc w:val="center"/>
              <w:rPr>
                <w:rFonts w:ascii="Osnova MFA Cyrillic" w:hAnsi="Osnova MFA Cyrillic" w:cs="Times New Roman"/>
                <w:bCs/>
                <w:sz w:val="21"/>
                <w:szCs w:val="21"/>
              </w:rPr>
            </w:pPr>
            <w:r w:rsidRPr="00514E4C">
              <w:rPr>
                <w:rFonts w:ascii="Osnova MFA Cyrillic" w:hAnsi="Osnova MFA Cyrillic" w:cs="Times New Roman"/>
                <w:bCs/>
                <w:sz w:val="21"/>
                <w:szCs w:val="21"/>
              </w:rPr>
              <w:t>Технічне обслуговування спеціалізованого транспортного засобу з заміною оливи двигуна повітряного та паливного фільтра, гальмівних колодок  з урахуванням витратних матеріалів</w:t>
            </w:r>
          </w:p>
        </w:tc>
        <w:tc>
          <w:tcPr>
            <w:tcW w:w="993" w:type="dxa"/>
            <w:tcBorders>
              <w:top w:val="single" w:sz="8" w:space="0" w:color="auto"/>
              <w:left w:val="nil"/>
              <w:bottom w:val="single" w:sz="8" w:space="0" w:color="auto"/>
              <w:right w:val="single" w:sz="8" w:space="0" w:color="auto"/>
            </w:tcBorders>
            <w:vAlign w:val="center"/>
          </w:tcPr>
          <w:p w14:paraId="06F7B73C"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c>
          <w:tcPr>
            <w:tcW w:w="992" w:type="dxa"/>
            <w:tcBorders>
              <w:top w:val="single" w:sz="8" w:space="0" w:color="auto"/>
              <w:left w:val="nil"/>
              <w:bottom w:val="single" w:sz="8" w:space="0" w:color="auto"/>
              <w:right w:val="single" w:sz="8" w:space="0" w:color="auto"/>
            </w:tcBorders>
            <w:vAlign w:val="center"/>
          </w:tcPr>
          <w:p w14:paraId="683D2022" w14:textId="77777777" w:rsidR="007E094B" w:rsidRPr="00514E4C" w:rsidRDefault="007E094B" w:rsidP="009D6764">
            <w:pPr>
              <w:spacing w:after="0" w:line="240" w:lineRule="auto"/>
              <w:jc w:val="center"/>
              <w:rPr>
                <w:rFonts w:ascii="Osnova MFA Cyrillic" w:hAnsi="Osnova MFA Cyrillic" w:cs="Times New Roman"/>
                <w:bCs/>
                <w:sz w:val="21"/>
                <w:szCs w:val="21"/>
              </w:rPr>
            </w:pPr>
            <w:r>
              <w:rPr>
                <w:rFonts w:ascii="Osnova MFA Cyrillic" w:hAnsi="Osnova MFA Cyrillic" w:cs="Times New Roman"/>
                <w:bCs/>
                <w:sz w:val="21"/>
                <w:szCs w:val="21"/>
              </w:rPr>
              <w:t>---</w:t>
            </w:r>
          </w:p>
        </w:tc>
      </w:tr>
      <w:tr w:rsidR="007E094B" w:rsidRPr="00380C78" w14:paraId="610D5438" w14:textId="77777777" w:rsidTr="009D6764">
        <w:trPr>
          <w:trHeight w:val="205"/>
        </w:trPr>
        <w:tc>
          <w:tcPr>
            <w:tcW w:w="8364" w:type="dxa"/>
            <w:gridSpan w:val="4"/>
            <w:tcBorders>
              <w:top w:val="single" w:sz="8" w:space="0" w:color="auto"/>
              <w:left w:val="single" w:sz="8" w:space="0" w:color="auto"/>
              <w:bottom w:val="single" w:sz="8" w:space="0" w:color="auto"/>
              <w:right w:val="single" w:sz="8" w:space="0" w:color="000000"/>
            </w:tcBorders>
            <w:vAlign w:val="center"/>
            <w:hideMark/>
          </w:tcPr>
          <w:p w14:paraId="7536FB8B" w14:textId="77777777" w:rsidR="007E094B" w:rsidRPr="00380C78" w:rsidRDefault="007E094B" w:rsidP="009D6764">
            <w:pPr>
              <w:spacing w:after="0" w:line="240" w:lineRule="auto"/>
              <w:rPr>
                <w:rFonts w:ascii="Osnova MFA Cyrillic" w:hAnsi="Osnova MFA Cyrillic" w:cs="Times New Roman"/>
                <w:bCs/>
              </w:rPr>
            </w:pPr>
            <w:r w:rsidRPr="00514E4C">
              <w:rPr>
                <w:rFonts w:ascii="Osnova MFA Cyrillic" w:hAnsi="Osnova MFA Cyrillic" w:cs="Times New Roman"/>
                <w:bCs/>
                <w:sz w:val="20"/>
                <w:szCs w:val="20"/>
              </w:rPr>
              <w:t>Всього без ПДВ</w:t>
            </w:r>
          </w:p>
        </w:tc>
        <w:tc>
          <w:tcPr>
            <w:tcW w:w="992" w:type="dxa"/>
            <w:tcBorders>
              <w:top w:val="nil"/>
              <w:left w:val="nil"/>
              <w:bottom w:val="single" w:sz="8" w:space="0" w:color="auto"/>
              <w:right w:val="single" w:sz="8" w:space="0" w:color="auto"/>
            </w:tcBorders>
            <w:vAlign w:val="center"/>
            <w:hideMark/>
          </w:tcPr>
          <w:p w14:paraId="595D081E" w14:textId="77777777" w:rsidR="007E094B" w:rsidRPr="00380C78" w:rsidRDefault="007E094B" w:rsidP="009D6764">
            <w:pPr>
              <w:spacing w:after="0" w:line="240" w:lineRule="auto"/>
              <w:jc w:val="center"/>
              <w:rPr>
                <w:rFonts w:ascii="Osnova MFA Cyrillic" w:hAnsi="Osnova MFA Cyrillic" w:cs="Times New Roman"/>
                <w:bCs/>
                <w:sz w:val="20"/>
                <w:szCs w:val="20"/>
              </w:rPr>
            </w:pPr>
            <w:r>
              <w:rPr>
                <w:rFonts w:ascii="Osnova MFA Cyrillic" w:hAnsi="Osnova MFA Cyrillic" w:cs="Times New Roman"/>
                <w:bCs/>
                <w:sz w:val="20"/>
                <w:szCs w:val="20"/>
              </w:rPr>
              <w:t>---</w:t>
            </w:r>
          </w:p>
        </w:tc>
      </w:tr>
      <w:tr w:rsidR="007E094B" w:rsidRPr="00380C78" w14:paraId="274B9C03" w14:textId="77777777" w:rsidTr="009D6764">
        <w:trPr>
          <w:trHeight w:val="238"/>
        </w:trPr>
        <w:tc>
          <w:tcPr>
            <w:tcW w:w="8364" w:type="dxa"/>
            <w:gridSpan w:val="4"/>
            <w:tcBorders>
              <w:top w:val="single" w:sz="8" w:space="0" w:color="auto"/>
              <w:left w:val="single" w:sz="8" w:space="0" w:color="auto"/>
              <w:bottom w:val="single" w:sz="8" w:space="0" w:color="auto"/>
              <w:right w:val="single" w:sz="8" w:space="0" w:color="000000"/>
            </w:tcBorders>
            <w:vAlign w:val="center"/>
            <w:hideMark/>
          </w:tcPr>
          <w:p w14:paraId="5764C2B5" w14:textId="77777777" w:rsidR="007E094B" w:rsidRPr="00380C78" w:rsidRDefault="007E094B" w:rsidP="009D6764">
            <w:pPr>
              <w:spacing w:after="0" w:line="240" w:lineRule="auto"/>
              <w:rPr>
                <w:rFonts w:ascii="Osnova MFA Cyrillic" w:hAnsi="Osnova MFA Cyrillic" w:cs="Times New Roman"/>
                <w:bCs/>
              </w:rPr>
            </w:pPr>
            <w:r w:rsidRPr="00514E4C">
              <w:rPr>
                <w:rFonts w:ascii="Osnova MFA Cyrillic" w:hAnsi="Osnova MFA Cyrillic" w:cs="Times New Roman"/>
                <w:bCs/>
                <w:sz w:val="20"/>
                <w:szCs w:val="20"/>
              </w:rPr>
              <w:t>Сума ПДВ (20%)</w:t>
            </w:r>
          </w:p>
        </w:tc>
        <w:tc>
          <w:tcPr>
            <w:tcW w:w="992" w:type="dxa"/>
            <w:tcBorders>
              <w:top w:val="nil"/>
              <w:left w:val="nil"/>
              <w:bottom w:val="single" w:sz="8" w:space="0" w:color="auto"/>
              <w:right w:val="single" w:sz="8" w:space="0" w:color="auto"/>
            </w:tcBorders>
            <w:vAlign w:val="center"/>
            <w:hideMark/>
          </w:tcPr>
          <w:p w14:paraId="4F8E75D7" w14:textId="77777777" w:rsidR="007E094B" w:rsidRPr="00380C78" w:rsidRDefault="007E094B" w:rsidP="009D6764">
            <w:pPr>
              <w:spacing w:after="0" w:line="240" w:lineRule="auto"/>
              <w:jc w:val="center"/>
              <w:rPr>
                <w:rFonts w:ascii="Osnova MFA Cyrillic" w:hAnsi="Osnova MFA Cyrillic" w:cs="Times New Roman"/>
                <w:bCs/>
                <w:sz w:val="20"/>
                <w:szCs w:val="20"/>
              </w:rPr>
            </w:pPr>
            <w:r>
              <w:rPr>
                <w:rFonts w:ascii="Osnova MFA Cyrillic" w:hAnsi="Osnova MFA Cyrillic" w:cs="Times New Roman"/>
                <w:bCs/>
                <w:sz w:val="20"/>
                <w:szCs w:val="20"/>
              </w:rPr>
              <w:t>---</w:t>
            </w:r>
          </w:p>
        </w:tc>
      </w:tr>
      <w:tr w:rsidR="007E094B" w:rsidRPr="00380C78" w14:paraId="29FC12DD" w14:textId="77777777" w:rsidTr="009D6764">
        <w:trPr>
          <w:trHeight w:val="156"/>
        </w:trPr>
        <w:tc>
          <w:tcPr>
            <w:tcW w:w="8364" w:type="dxa"/>
            <w:gridSpan w:val="4"/>
            <w:tcBorders>
              <w:top w:val="single" w:sz="8" w:space="0" w:color="auto"/>
              <w:left w:val="single" w:sz="8" w:space="0" w:color="auto"/>
              <w:bottom w:val="single" w:sz="8" w:space="0" w:color="auto"/>
              <w:right w:val="single" w:sz="8" w:space="0" w:color="000000"/>
            </w:tcBorders>
            <w:vAlign w:val="center"/>
            <w:hideMark/>
          </w:tcPr>
          <w:p w14:paraId="1AACEFF1" w14:textId="77777777" w:rsidR="007E094B" w:rsidRPr="00380C78" w:rsidRDefault="007E094B" w:rsidP="009D6764">
            <w:pPr>
              <w:spacing w:after="0" w:line="240" w:lineRule="auto"/>
              <w:rPr>
                <w:rFonts w:ascii="Osnova MFA Cyrillic" w:hAnsi="Osnova MFA Cyrillic" w:cs="Times New Roman"/>
                <w:bCs/>
              </w:rPr>
            </w:pPr>
            <w:r w:rsidRPr="00514E4C">
              <w:rPr>
                <w:rFonts w:ascii="Osnova MFA Cyrillic" w:hAnsi="Osnova MFA Cyrillic" w:cs="Times New Roman"/>
                <w:bCs/>
                <w:sz w:val="20"/>
                <w:szCs w:val="20"/>
              </w:rPr>
              <w:t>Всього з ПДВ</w:t>
            </w:r>
          </w:p>
        </w:tc>
        <w:tc>
          <w:tcPr>
            <w:tcW w:w="992" w:type="dxa"/>
            <w:tcBorders>
              <w:top w:val="nil"/>
              <w:left w:val="nil"/>
              <w:bottom w:val="single" w:sz="8" w:space="0" w:color="auto"/>
              <w:right w:val="single" w:sz="8" w:space="0" w:color="auto"/>
            </w:tcBorders>
            <w:vAlign w:val="center"/>
            <w:hideMark/>
          </w:tcPr>
          <w:p w14:paraId="777DA3A6" w14:textId="77777777" w:rsidR="007E094B" w:rsidRPr="00380C78" w:rsidRDefault="007E094B" w:rsidP="009D6764">
            <w:pPr>
              <w:spacing w:after="0" w:line="240" w:lineRule="auto"/>
              <w:jc w:val="center"/>
              <w:rPr>
                <w:rFonts w:ascii="Osnova MFA Cyrillic" w:hAnsi="Osnova MFA Cyrillic" w:cs="Times New Roman"/>
                <w:bCs/>
                <w:sz w:val="20"/>
                <w:szCs w:val="20"/>
              </w:rPr>
            </w:pPr>
            <w:r>
              <w:rPr>
                <w:rFonts w:ascii="Osnova MFA Cyrillic" w:hAnsi="Osnova MFA Cyrillic" w:cs="Times New Roman"/>
                <w:bCs/>
                <w:sz w:val="20"/>
                <w:szCs w:val="20"/>
              </w:rPr>
              <w:t>---</w:t>
            </w:r>
          </w:p>
        </w:tc>
      </w:tr>
    </w:tbl>
    <w:p w14:paraId="659BD1F1" w14:textId="77777777" w:rsidR="007E094B" w:rsidRPr="0022372B" w:rsidRDefault="007E094B" w:rsidP="00EA5BAF">
      <w:pPr>
        <w:shd w:val="clear" w:color="auto" w:fill="FFFFFF"/>
        <w:tabs>
          <w:tab w:val="num" w:pos="567"/>
        </w:tabs>
        <w:spacing w:after="0" w:line="240" w:lineRule="auto"/>
        <w:contextualSpacing/>
        <w:rPr>
          <w:rFonts w:ascii="Osnova MFA Cyrillic" w:hAnsi="Osnova MFA Cyrillic" w:cs="Arial"/>
          <w:b/>
          <w:bCs/>
          <w:lang w:eastAsia="ru-RU"/>
        </w:rPr>
      </w:pPr>
    </w:p>
    <w:sectPr w:rsidR="007E094B" w:rsidRPr="0022372B" w:rsidSect="00EA5BAF">
      <w:headerReference w:type="default" r:id="rId8"/>
      <w:pgSz w:w="11906" w:h="16838"/>
      <w:pgMar w:top="426" w:right="850" w:bottom="1418"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7915" w14:textId="77777777" w:rsidR="005107DD" w:rsidRDefault="005107DD" w:rsidP="00D3670C">
      <w:pPr>
        <w:spacing w:after="0" w:line="240" w:lineRule="auto"/>
      </w:pPr>
      <w:r>
        <w:separator/>
      </w:r>
    </w:p>
  </w:endnote>
  <w:endnote w:type="continuationSeparator" w:id="0">
    <w:p w14:paraId="1DFE0DB8" w14:textId="77777777" w:rsidR="005107DD" w:rsidRDefault="005107DD"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charset w:val="01"/>
    <w:family w:val="roman"/>
    <w:pitch w:val="variable"/>
  </w:font>
  <w:font w:name="Antiqua">
    <w:panose1 w:val="00000000000000000000"/>
    <w:charset w:val="00"/>
    <w:family w:val="roman"/>
    <w:notTrueType/>
    <w:pitch w:val="default"/>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snova MFA Cyrillic">
    <w:altName w:val="Arial"/>
    <w:panose1 w:val="02010504040200020004"/>
    <w:charset w:val="CC"/>
    <w:family w:val="auto"/>
    <w:pitch w:val="variable"/>
    <w:sig w:usb0="80000203" w:usb1="0000000A"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C22A" w14:textId="77777777" w:rsidR="005107DD" w:rsidRDefault="005107DD" w:rsidP="00D3670C">
      <w:pPr>
        <w:spacing w:after="0" w:line="240" w:lineRule="auto"/>
      </w:pPr>
      <w:r>
        <w:separator/>
      </w:r>
    </w:p>
  </w:footnote>
  <w:footnote w:type="continuationSeparator" w:id="0">
    <w:p w14:paraId="78EB17A1" w14:textId="77777777" w:rsidR="005107DD" w:rsidRDefault="005107DD" w:rsidP="00D36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94464"/>
      <w:docPartObj>
        <w:docPartGallery w:val="Page Numbers (Top of Page)"/>
        <w:docPartUnique/>
      </w:docPartObj>
    </w:sdtPr>
    <w:sdtContent>
      <w:p w14:paraId="2CE06481" w14:textId="3A53B73E" w:rsidR="008D7EBA" w:rsidRDefault="008D7EBA">
        <w:pPr>
          <w:pStyle w:val="afa"/>
          <w:jc w:val="center"/>
        </w:pPr>
        <w:r>
          <w:fldChar w:fldCharType="begin"/>
        </w:r>
        <w:r>
          <w:instrText>PAGE   \* MERGEFORMAT</w:instrText>
        </w:r>
        <w:r>
          <w:fldChar w:fldCharType="separate"/>
        </w:r>
        <w:r>
          <w:rPr>
            <w:lang w:val="ru-RU"/>
          </w:rPr>
          <w:t>2</w:t>
        </w:r>
        <w:r>
          <w:fldChar w:fldCharType="end"/>
        </w:r>
      </w:p>
    </w:sdtContent>
  </w:sdt>
  <w:p w14:paraId="1B1890B9" w14:textId="77777777" w:rsidR="008D7EBA" w:rsidRDefault="008D7EBA">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9CD"/>
    <w:multiLevelType w:val="hybridMultilevel"/>
    <w:tmpl w:val="69125BB6"/>
    <w:lvl w:ilvl="0" w:tplc="88D24E5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5C14391"/>
    <w:multiLevelType w:val="hybridMultilevel"/>
    <w:tmpl w:val="AD22763A"/>
    <w:lvl w:ilvl="0" w:tplc="2B164642">
      <w:start w:val="1"/>
      <w:numFmt w:val="decimal"/>
      <w:lvlText w:val="%1."/>
      <w:lvlJc w:val="left"/>
      <w:pPr>
        <w:ind w:left="720" w:hanging="360"/>
      </w:pPr>
      <w:rPr>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6F569A"/>
    <w:multiLevelType w:val="hybridMultilevel"/>
    <w:tmpl w:val="22E893E4"/>
    <w:lvl w:ilvl="0" w:tplc="4336E7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0224D16"/>
    <w:multiLevelType w:val="multilevel"/>
    <w:tmpl w:val="E3FA78BC"/>
    <w:lvl w:ilvl="0">
      <w:start w:val="1"/>
      <w:numFmt w:val="decimal"/>
      <w:pStyle w:val="a"/>
      <w:suff w:val="space"/>
      <w:lvlText w:val="%1."/>
      <w:lvlJc w:val="left"/>
      <w:pPr>
        <w:ind w:firstLine="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firstLine="720"/>
      </w:pPr>
      <w:rPr>
        <w:rFonts w:ascii="Arial" w:hAnsi="Arial" w:cs="Arial" w:hint="default"/>
        <w:b w:val="0"/>
        <w:bCs w:val="0"/>
        <w:i w:val="0"/>
        <w:iCs w:val="0"/>
        <w:sz w:val="24"/>
        <w:szCs w:val="24"/>
      </w:rPr>
    </w:lvl>
    <w:lvl w:ilvl="2">
      <w:start w:val="1"/>
      <w:numFmt w:val="decimal"/>
      <w:suff w:val="space"/>
      <w:lvlText w:val="%1.%2.%3."/>
      <w:lvlJc w:val="left"/>
      <w:pPr>
        <w:ind w:firstLine="720"/>
      </w:pPr>
      <w:rPr>
        <w:rFonts w:cs="Times New Roman" w:hint="default"/>
        <w:b w:val="0"/>
        <w:bCs w:val="0"/>
        <w:i w:val="0"/>
        <w:iCs w:val="0"/>
        <w:sz w:val="24"/>
        <w:szCs w:val="24"/>
      </w:rPr>
    </w:lvl>
    <w:lvl w:ilvl="3">
      <w:start w:val="1"/>
      <w:numFmt w:val="decimal"/>
      <w:suff w:val="space"/>
      <w:lvlText w:val="%1.%2.%3.%4."/>
      <w:lvlJc w:val="left"/>
      <w:pPr>
        <w:ind w:firstLine="720"/>
      </w:pPr>
      <w:rPr>
        <w:rFonts w:cs="Times New Roman" w:hint="default"/>
        <w:b w:val="0"/>
        <w:bCs w:val="0"/>
        <w:i w:val="0"/>
        <w:iCs w:val="0"/>
        <w:color w:val="auto"/>
        <w:sz w:val="24"/>
        <w:szCs w:val="24"/>
      </w:rPr>
    </w:lvl>
    <w:lvl w:ilvl="4">
      <w:start w:val="1"/>
      <w:numFmt w:val="decimal"/>
      <w:suff w:val="space"/>
      <w:lvlText w:val="%1.%2.%3.%4.%5."/>
      <w:lvlJc w:val="left"/>
      <w:pPr>
        <w:ind w:firstLine="720"/>
      </w:pPr>
      <w:rPr>
        <w:rFonts w:cs="Times New Roman" w:hint="default"/>
      </w:rPr>
    </w:lvl>
    <w:lvl w:ilvl="5">
      <w:start w:val="1"/>
      <w:numFmt w:val="decimal"/>
      <w:suff w:val="space"/>
      <w:lvlText w:val="%1.%2.%3.%4.%5.%6."/>
      <w:lvlJc w:val="left"/>
      <w:pPr>
        <w:ind w:firstLine="720"/>
      </w:pPr>
      <w:rPr>
        <w:rFonts w:cs="Times New Roman" w:hint="default"/>
      </w:rPr>
    </w:lvl>
    <w:lvl w:ilvl="6">
      <w:start w:val="1"/>
      <w:numFmt w:val="decimal"/>
      <w:suff w:val="space"/>
      <w:lvlText w:val="%1.%2.%3.%4.%5.%6.%7."/>
      <w:lvlJc w:val="left"/>
      <w:pPr>
        <w:ind w:firstLine="720"/>
      </w:pPr>
      <w:rPr>
        <w:rFonts w:cs="Times New Roman" w:hint="default"/>
      </w:rPr>
    </w:lvl>
    <w:lvl w:ilvl="7">
      <w:start w:val="1"/>
      <w:numFmt w:val="decimal"/>
      <w:suff w:val="space"/>
      <w:lvlText w:val="%1.%2.%3.%4.%5.%6.%7.%8."/>
      <w:lvlJc w:val="left"/>
      <w:pPr>
        <w:ind w:firstLine="720"/>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78541059"/>
    <w:multiLevelType w:val="hybridMultilevel"/>
    <w:tmpl w:val="CE727D22"/>
    <w:lvl w:ilvl="0" w:tplc="B85C204C">
      <w:start w:val="1"/>
      <w:numFmt w:val="bullet"/>
      <w:pStyle w:val="Bullet1"/>
      <w:lvlText w:val="●"/>
      <w:lvlJc w:val="left"/>
      <w:pPr>
        <w:tabs>
          <w:tab w:val="num" w:pos="1080"/>
        </w:tabs>
        <w:ind w:firstLine="720"/>
      </w:pPr>
      <w:rPr>
        <w:rFonts w:ascii="Times New Roman" w:hAnsi="Times New Roman" w:hint="default"/>
        <w:b/>
        <w:i w:val="0"/>
        <w:sz w:val="20"/>
      </w:rPr>
    </w:lvl>
    <w:lvl w:ilvl="1" w:tplc="83BC23B0">
      <w:start w:val="1"/>
      <w:numFmt w:val="bullet"/>
      <w:lvlText w:val="o"/>
      <w:lvlJc w:val="left"/>
      <w:pPr>
        <w:tabs>
          <w:tab w:val="num" w:pos="1440"/>
        </w:tabs>
        <w:ind w:left="1440" w:hanging="360"/>
      </w:pPr>
      <w:rPr>
        <w:rFonts w:ascii="Courier New" w:hAnsi="Courier New" w:hint="default"/>
      </w:rPr>
    </w:lvl>
    <w:lvl w:ilvl="2" w:tplc="851CE29A">
      <w:start w:val="1"/>
      <w:numFmt w:val="bullet"/>
      <w:lvlText w:val=""/>
      <w:lvlJc w:val="left"/>
      <w:pPr>
        <w:tabs>
          <w:tab w:val="num" w:pos="2160"/>
        </w:tabs>
        <w:ind w:left="2160" w:hanging="360"/>
      </w:pPr>
      <w:rPr>
        <w:rFonts w:ascii="Wingdings" w:hAnsi="Wingdings" w:hint="default"/>
      </w:rPr>
    </w:lvl>
    <w:lvl w:ilvl="3" w:tplc="F12CDB6A">
      <w:start w:val="1"/>
      <w:numFmt w:val="bullet"/>
      <w:lvlText w:val=""/>
      <w:lvlJc w:val="left"/>
      <w:pPr>
        <w:tabs>
          <w:tab w:val="num" w:pos="2880"/>
        </w:tabs>
        <w:ind w:left="2880" w:hanging="360"/>
      </w:pPr>
      <w:rPr>
        <w:rFonts w:ascii="Symbol" w:hAnsi="Symbol" w:hint="default"/>
      </w:rPr>
    </w:lvl>
    <w:lvl w:ilvl="4" w:tplc="2BAE30A8">
      <w:start w:val="1"/>
      <w:numFmt w:val="bullet"/>
      <w:lvlText w:val="o"/>
      <w:lvlJc w:val="left"/>
      <w:pPr>
        <w:tabs>
          <w:tab w:val="num" w:pos="3600"/>
        </w:tabs>
        <w:ind w:left="3600" w:hanging="360"/>
      </w:pPr>
      <w:rPr>
        <w:rFonts w:ascii="Courier New" w:hAnsi="Courier New" w:hint="default"/>
      </w:rPr>
    </w:lvl>
    <w:lvl w:ilvl="5" w:tplc="2286D398">
      <w:start w:val="1"/>
      <w:numFmt w:val="bullet"/>
      <w:lvlText w:val=""/>
      <w:lvlJc w:val="left"/>
      <w:pPr>
        <w:tabs>
          <w:tab w:val="num" w:pos="4320"/>
        </w:tabs>
        <w:ind w:left="4320" w:hanging="360"/>
      </w:pPr>
      <w:rPr>
        <w:rFonts w:ascii="Wingdings" w:hAnsi="Wingdings" w:hint="default"/>
      </w:rPr>
    </w:lvl>
    <w:lvl w:ilvl="6" w:tplc="FA427388">
      <w:start w:val="1"/>
      <w:numFmt w:val="bullet"/>
      <w:lvlText w:val=""/>
      <w:lvlJc w:val="left"/>
      <w:pPr>
        <w:tabs>
          <w:tab w:val="num" w:pos="5040"/>
        </w:tabs>
        <w:ind w:left="5040" w:hanging="360"/>
      </w:pPr>
      <w:rPr>
        <w:rFonts w:ascii="Symbol" w:hAnsi="Symbol" w:hint="default"/>
      </w:rPr>
    </w:lvl>
    <w:lvl w:ilvl="7" w:tplc="8444CA92">
      <w:start w:val="1"/>
      <w:numFmt w:val="bullet"/>
      <w:lvlText w:val="o"/>
      <w:lvlJc w:val="left"/>
      <w:pPr>
        <w:tabs>
          <w:tab w:val="num" w:pos="5760"/>
        </w:tabs>
        <w:ind w:left="5760" w:hanging="360"/>
      </w:pPr>
      <w:rPr>
        <w:rFonts w:ascii="Courier New" w:hAnsi="Courier New" w:hint="default"/>
      </w:rPr>
    </w:lvl>
    <w:lvl w:ilvl="8" w:tplc="BB5C4774">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693462"/>
    <w:multiLevelType w:val="multilevel"/>
    <w:tmpl w:val="75C2FE7C"/>
    <w:lvl w:ilvl="0">
      <w:start w:val="1"/>
      <w:numFmt w:val="decimal"/>
      <w:pStyle w:val="2"/>
      <w:suff w:val="space"/>
      <w:lvlText w:val="%1."/>
      <w:lvlJc w:val="left"/>
      <w:pPr>
        <w:ind w:firstLine="567"/>
      </w:pPr>
      <w:rPr>
        <w:rFonts w:cs="Times New Roman" w:hint="default"/>
      </w:rPr>
    </w:lvl>
    <w:lvl w:ilvl="1">
      <w:start w:val="1"/>
      <w:numFmt w:val="decimal"/>
      <w:pStyle w:val="4"/>
      <w:lvlText w:val="%1.%2."/>
      <w:lvlJc w:val="left"/>
      <w:pPr>
        <w:tabs>
          <w:tab w:val="num" w:pos="1140"/>
        </w:tabs>
        <w:ind w:left="1140" w:hanging="60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16cid:durableId="1237518174">
    <w:abstractNumId w:val="5"/>
  </w:num>
  <w:num w:numId="2" w16cid:durableId="1003822826">
    <w:abstractNumId w:val="3"/>
  </w:num>
  <w:num w:numId="3" w16cid:durableId="1738164271">
    <w:abstractNumId w:val="4"/>
  </w:num>
  <w:num w:numId="4" w16cid:durableId="1942106695">
    <w:abstractNumId w:val="1"/>
  </w:num>
  <w:num w:numId="5" w16cid:durableId="1092168174">
    <w:abstractNumId w:val="0"/>
  </w:num>
  <w:num w:numId="6" w16cid:durableId="6469326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61801"/>
    <w:rsid w:val="000738B5"/>
    <w:rsid w:val="00075EEE"/>
    <w:rsid w:val="00087AB5"/>
    <w:rsid w:val="000C7943"/>
    <w:rsid w:val="001075AB"/>
    <w:rsid w:val="00135530"/>
    <w:rsid w:val="0013670D"/>
    <w:rsid w:val="001628F1"/>
    <w:rsid w:val="001701F2"/>
    <w:rsid w:val="00175FDA"/>
    <w:rsid w:val="00194131"/>
    <w:rsid w:val="001D2DC1"/>
    <w:rsid w:val="00210573"/>
    <w:rsid w:val="0022372B"/>
    <w:rsid w:val="00225D24"/>
    <w:rsid w:val="0024343C"/>
    <w:rsid w:val="00267F7B"/>
    <w:rsid w:val="00281292"/>
    <w:rsid w:val="0028673F"/>
    <w:rsid w:val="0029341A"/>
    <w:rsid w:val="002C5C31"/>
    <w:rsid w:val="002C7516"/>
    <w:rsid w:val="002D4F44"/>
    <w:rsid w:val="00323E54"/>
    <w:rsid w:val="0036668C"/>
    <w:rsid w:val="00380A49"/>
    <w:rsid w:val="003C18C7"/>
    <w:rsid w:val="003C51D4"/>
    <w:rsid w:val="00445FC5"/>
    <w:rsid w:val="004B118A"/>
    <w:rsid w:val="004B38EC"/>
    <w:rsid w:val="004B794C"/>
    <w:rsid w:val="004E381F"/>
    <w:rsid w:val="004F6ACC"/>
    <w:rsid w:val="005107DD"/>
    <w:rsid w:val="00514FA9"/>
    <w:rsid w:val="006440F6"/>
    <w:rsid w:val="00687031"/>
    <w:rsid w:val="00796A1A"/>
    <w:rsid w:val="007B2516"/>
    <w:rsid w:val="007E094B"/>
    <w:rsid w:val="00801603"/>
    <w:rsid w:val="008C3B58"/>
    <w:rsid w:val="008D7EBA"/>
    <w:rsid w:val="00995379"/>
    <w:rsid w:val="009E50AD"/>
    <w:rsid w:val="00A058AE"/>
    <w:rsid w:val="00A51F5C"/>
    <w:rsid w:val="00B2007C"/>
    <w:rsid w:val="00B36034"/>
    <w:rsid w:val="00B677EE"/>
    <w:rsid w:val="00B72C18"/>
    <w:rsid w:val="00B915A0"/>
    <w:rsid w:val="00BB2366"/>
    <w:rsid w:val="00BB2949"/>
    <w:rsid w:val="00BC4086"/>
    <w:rsid w:val="00BC70C1"/>
    <w:rsid w:val="00BD4F9A"/>
    <w:rsid w:val="00CD1752"/>
    <w:rsid w:val="00CD40FE"/>
    <w:rsid w:val="00D20F36"/>
    <w:rsid w:val="00D3670C"/>
    <w:rsid w:val="00D47C7B"/>
    <w:rsid w:val="00D90FE4"/>
    <w:rsid w:val="00D92A2E"/>
    <w:rsid w:val="00D94E6A"/>
    <w:rsid w:val="00DC7725"/>
    <w:rsid w:val="00E51E64"/>
    <w:rsid w:val="00EA5BAF"/>
    <w:rsid w:val="00EC4A9C"/>
    <w:rsid w:val="00EE464D"/>
    <w:rsid w:val="00F000F3"/>
    <w:rsid w:val="00F316AE"/>
    <w:rsid w:val="00F51B64"/>
    <w:rsid w:val="00F64CC5"/>
    <w:rsid w:val="00F77CE8"/>
    <w:rsid w:val="00F801AB"/>
    <w:rsid w:val="00FA4670"/>
    <w:rsid w:val="00FD4943"/>
    <w:rsid w:val="00FF13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181D"/>
  </w:style>
  <w:style w:type="paragraph" w:styleId="1">
    <w:name w:val="heading 1"/>
    <w:basedOn w:val="a0"/>
    <w:next w:val="a0"/>
    <w:link w:val="10"/>
    <w:qFormat/>
    <w:pPr>
      <w:keepNext/>
      <w:keepLines/>
      <w:spacing w:before="480" w:after="120"/>
      <w:outlineLvl w:val="0"/>
    </w:pPr>
    <w:rPr>
      <w:b/>
      <w:sz w:val="48"/>
      <w:szCs w:val="48"/>
    </w:rPr>
  </w:style>
  <w:style w:type="paragraph" w:styleId="20">
    <w:name w:val="heading 2"/>
    <w:basedOn w:val="a0"/>
    <w:next w:val="a0"/>
    <w:link w:val="21"/>
    <w:unhideWhenUsed/>
    <w:qFormat/>
    <w:pPr>
      <w:keepNext/>
      <w:keepLines/>
      <w:spacing w:before="360" w:after="80"/>
      <w:outlineLvl w:val="1"/>
    </w:pPr>
    <w:rPr>
      <w:b/>
      <w:sz w:val="36"/>
      <w:szCs w:val="36"/>
    </w:rPr>
  </w:style>
  <w:style w:type="paragraph" w:styleId="3">
    <w:name w:val="heading 3"/>
    <w:basedOn w:val="a0"/>
    <w:next w:val="a0"/>
    <w:link w:val="30"/>
    <w:unhideWhenUsed/>
    <w:qFormat/>
    <w:pPr>
      <w:keepNext/>
      <w:keepLines/>
      <w:spacing w:before="280" w:after="80"/>
      <w:outlineLvl w:val="2"/>
    </w:pPr>
    <w:rPr>
      <w:b/>
      <w:sz w:val="28"/>
      <w:szCs w:val="28"/>
    </w:rPr>
  </w:style>
  <w:style w:type="paragraph" w:styleId="40">
    <w:name w:val="heading 4"/>
    <w:basedOn w:val="a0"/>
    <w:next w:val="a0"/>
    <w:link w:val="41"/>
    <w:unhideWhenUsed/>
    <w:qFormat/>
    <w:pPr>
      <w:keepNext/>
      <w:keepLines/>
      <w:spacing w:before="240" w:after="40"/>
      <w:outlineLvl w:val="3"/>
    </w:pPr>
    <w:rPr>
      <w:b/>
      <w:sz w:val="24"/>
      <w:szCs w:val="24"/>
    </w:rPr>
  </w:style>
  <w:style w:type="paragraph" w:styleId="5">
    <w:name w:val="heading 5"/>
    <w:basedOn w:val="a0"/>
    <w:next w:val="a0"/>
    <w:link w:val="50"/>
    <w:unhideWhenUsed/>
    <w:qFormat/>
    <w:pPr>
      <w:keepNext/>
      <w:keepLines/>
      <w:spacing w:before="220" w:after="40"/>
      <w:outlineLvl w:val="4"/>
    </w:pPr>
    <w:rPr>
      <w:b/>
    </w:rPr>
  </w:style>
  <w:style w:type="paragraph" w:styleId="6">
    <w:name w:val="heading 6"/>
    <w:basedOn w:val="a0"/>
    <w:next w:val="a0"/>
    <w:link w:val="60"/>
    <w:unhideWhenUsed/>
    <w:qFormat/>
    <w:pPr>
      <w:keepNext/>
      <w:keepLines/>
      <w:spacing w:before="200" w:after="40"/>
      <w:outlineLvl w:val="5"/>
    </w:pPr>
    <w:rPr>
      <w:b/>
      <w:sz w:val="20"/>
      <w:szCs w:val="20"/>
    </w:rPr>
  </w:style>
  <w:style w:type="paragraph" w:styleId="7">
    <w:name w:val="heading 7"/>
    <w:basedOn w:val="a0"/>
    <w:next w:val="a0"/>
    <w:link w:val="70"/>
    <w:qFormat/>
    <w:rsid w:val="00F000F3"/>
    <w:pPr>
      <w:shd w:val="clear" w:color="auto" w:fill="FFFFFF"/>
      <w:tabs>
        <w:tab w:val="num" w:pos="1296"/>
      </w:tabs>
      <w:spacing w:before="240" w:after="60" w:line="288" w:lineRule="auto"/>
      <w:ind w:left="1296" w:hanging="1296"/>
      <w:jc w:val="both"/>
      <w:outlineLvl w:val="6"/>
    </w:pPr>
    <w:rPr>
      <w:rFonts w:ascii="Arial" w:hAnsi="Arial" w:cs="Arial"/>
      <w:sz w:val="24"/>
      <w:szCs w:val="24"/>
    </w:rPr>
  </w:style>
  <w:style w:type="paragraph" w:styleId="8">
    <w:name w:val="heading 8"/>
    <w:basedOn w:val="a0"/>
    <w:next w:val="a0"/>
    <w:link w:val="80"/>
    <w:qFormat/>
    <w:rsid w:val="00F000F3"/>
    <w:pPr>
      <w:shd w:val="clear" w:color="auto" w:fill="FFFFFF"/>
      <w:tabs>
        <w:tab w:val="num" w:pos="1440"/>
      </w:tabs>
      <w:spacing w:before="240" w:after="60" w:line="288" w:lineRule="auto"/>
      <w:ind w:left="1440" w:hanging="1440"/>
      <w:jc w:val="both"/>
      <w:outlineLvl w:val="7"/>
    </w:pPr>
    <w:rPr>
      <w:rFonts w:ascii="Arial" w:hAnsi="Arial" w:cs="Arial"/>
      <w:i/>
      <w:iCs/>
      <w:sz w:val="24"/>
      <w:szCs w:val="24"/>
    </w:rPr>
  </w:style>
  <w:style w:type="paragraph" w:styleId="9">
    <w:name w:val="heading 9"/>
    <w:basedOn w:val="a0"/>
    <w:next w:val="a0"/>
    <w:link w:val="90"/>
    <w:qFormat/>
    <w:rsid w:val="00F000F3"/>
    <w:pPr>
      <w:shd w:val="clear" w:color="auto" w:fill="FFFFFF"/>
      <w:tabs>
        <w:tab w:val="num" w:pos="1584"/>
      </w:tabs>
      <w:spacing w:before="240" w:after="60" w:line="288" w:lineRule="auto"/>
      <w:ind w:left="1584" w:hanging="1584"/>
      <w:jc w:val="both"/>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6">
    <w:name w:val="Subtitle"/>
    <w:basedOn w:val="a0"/>
    <w:next w:val="a0"/>
    <w:link w:val="a7"/>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1"/>
    <w:tblPr>
      <w:tblStyleRowBandSize w:val="1"/>
      <w:tblStyleColBandSize w:val="1"/>
      <w:tblCellMar>
        <w:top w:w="100" w:type="dxa"/>
        <w:left w:w="100" w:type="dxa"/>
        <w:bottom w:w="100" w:type="dxa"/>
        <w:right w:w="100" w:type="dxa"/>
      </w:tblCellMar>
    </w:tblPr>
  </w:style>
  <w:style w:type="character" w:styleId="a9">
    <w:name w:val="Hyperlink"/>
    <w:basedOn w:val="a1"/>
    <w:unhideWhenUsed/>
    <w:rsid w:val="0077185F"/>
    <w:rPr>
      <w:color w:val="0000FF"/>
      <w:u w:val="single"/>
    </w:rPr>
  </w:style>
  <w:style w:type="paragraph" w:customStyle="1" w:styleId="rvps2">
    <w:name w:val="rvps2"/>
    <w:basedOn w:val="a0"/>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a">
    <w:name w:val="Table Grid"/>
    <w:basedOn w:val="a2"/>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semiHidden/>
    <w:unhideWhenUsed/>
    <w:rsid w:val="00172DAB"/>
    <w:rPr>
      <w:sz w:val="16"/>
      <w:szCs w:val="16"/>
    </w:rPr>
  </w:style>
  <w:style w:type="paragraph" w:styleId="ac">
    <w:name w:val="annotation text"/>
    <w:basedOn w:val="a0"/>
    <w:link w:val="ad"/>
    <w:semiHidden/>
    <w:unhideWhenUsed/>
    <w:rsid w:val="00172DAB"/>
    <w:pPr>
      <w:spacing w:line="240" w:lineRule="auto"/>
    </w:pPr>
    <w:rPr>
      <w:sz w:val="20"/>
      <w:szCs w:val="20"/>
    </w:rPr>
  </w:style>
  <w:style w:type="character" w:customStyle="1" w:styleId="ad">
    <w:name w:val="Текст примітки Знак"/>
    <w:basedOn w:val="a1"/>
    <w:link w:val="ac"/>
    <w:semiHidden/>
    <w:rsid w:val="00172DAB"/>
    <w:rPr>
      <w:sz w:val="20"/>
      <w:szCs w:val="20"/>
    </w:rPr>
  </w:style>
  <w:style w:type="paragraph" w:styleId="ae">
    <w:name w:val="annotation subject"/>
    <w:basedOn w:val="ac"/>
    <w:next w:val="ac"/>
    <w:link w:val="af"/>
    <w:semiHidden/>
    <w:unhideWhenUsed/>
    <w:rsid w:val="00172DAB"/>
    <w:rPr>
      <w:b/>
      <w:bCs/>
    </w:rPr>
  </w:style>
  <w:style w:type="character" w:customStyle="1" w:styleId="af">
    <w:name w:val="Тема примітки Знак"/>
    <w:basedOn w:val="ad"/>
    <w:link w:val="ae"/>
    <w:semiHidden/>
    <w:rsid w:val="00172DAB"/>
    <w:rPr>
      <w:b/>
      <w:bCs/>
      <w:sz w:val="20"/>
      <w:szCs w:val="20"/>
    </w:rPr>
  </w:style>
  <w:style w:type="paragraph" w:styleId="af0">
    <w:name w:val="Balloon Text"/>
    <w:basedOn w:val="a0"/>
    <w:link w:val="af1"/>
    <w:semiHidden/>
    <w:unhideWhenUsed/>
    <w:rsid w:val="00172DAB"/>
    <w:pPr>
      <w:spacing w:after="0" w:line="240" w:lineRule="auto"/>
    </w:pPr>
    <w:rPr>
      <w:rFonts w:ascii="Segoe UI" w:hAnsi="Segoe UI" w:cs="Segoe UI"/>
      <w:sz w:val="18"/>
      <w:szCs w:val="18"/>
    </w:rPr>
  </w:style>
  <w:style w:type="character" w:customStyle="1" w:styleId="af1">
    <w:name w:val="Текст у виносці Знак"/>
    <w:basedOn w:val="a1"/>
    <w:link w:val="af0"/>
    <w:semiHidden/>
    <w:rsid w:val="00172DAB"/>
    <w:rPr>
      <w:rFonts w:ascii="Segoe UI" w:hAnsi="Segoe UI" w:cs="Segoe UI"/>
      <w:sz w:val="18"/>
      <w:szCs w:val="18"/>
    </w:r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0"/>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8">
    <w:name w:val="List Paragraph"/>
    <w:aliases w:val="Chapter10,Список уровня 2,название табл/рис,Bullet Number,Bullet 1,Use Case List Paragraph,lp1,lp11,List Paragraph11,EBRD List,заголовок 1.1,AC List 01,List Paragraph,Абзац договора"/>
    <w:basedOn w:val="a0"/>
    <w:link w:val="af9"/>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9">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8"/>
    <w:uiPriority w:val="34"/>
    <w:locked/>
    <w:rsid w:val="00267F7B"/>
    <w:rPr>
      <w:rFonts w:asciiTheme="minorHAnsi" w:eastAsiaTheme="minorHAnsi" w:hAnsiTheme="minorHAnsi" w:cstheme="minorBidi"/>
      <w:lang w:val="ru-RU" w:eastAsia="en-US"/>
    </w:rPr>
  </w:style>
  <w:style w:type="paragraph" w:styleId="afa">
    <w:name w:val="header"/>
    <w:basedOn w:val="a0"/>
    <w:link w:val="afb"/>
    <w:unhideWhenUsed/>
    <w:rsid w:val="00D3670C"/>
    <w:pPr>
      <w:tabs>
        <w:tab w:val="center" w:pos="4819"/>
        <w:tab w:val="right" w:pos="9639"/>
      </w:tabs>
      <w:spacing w:after="0" w:line="240" w:lineRule="auto"/>
    </w:pPr>
  </w:style>
  <w:style w:type="character" w:customStyle="1" w:styleId="afb">
    <w:name w:val="Верхній колонтитул Знак"/>
    <w:basedOn w:val="a1"/>
    <w:link w:val="afa"/>
    <w:rsid w:val="00D3670C"/>
  </w:style>
  <w:style w:type="paragraph" w:styleId="afc">
    <w:name w:val="footer"/>
    <w:basedOn w:val="a0"/>
    <w:link w:val="afd"/>
    <w:unhideWhenUsed/>
    <w:rsid w:val="00D3670C"/>
    <w:pPr>
      <w:tabs>
        <w:tab w:val="center" w:pos="4819"/>
        <w:tab w:val="right" w:pos="9639"/>
      </w:tabs>
      <w:spacing w:after="0" w:line="240" w:lineRule="auto"/>
    </w:pPr>
  </w:style>
  <w:style w:type="character" w:customStyle="1" w:styleId="afd">
    <w:name w:val="Нижній колонтитул Знак"/>
    <w:basedOn w:val="a1"/>
    <w:link w:val="afc"/>
    <w:rsid w:val="00D3670C"/>
  </w:style>
  <w:style w:type="character" w:customStyle="1" w:styleId="70">
    <w:name w:val="Заголовок 7 Знак"/>
    <w:basedOn w:val="a1"/>
    <w:link w:val="7"/>
    <w:rsid w:val="00F000F3"/>
    <w:rPr>
      <w:rFonts w:ascii="Arial" w:hAnsi="Arial" w:cs="Arial"/>
      <w:sz w:val="24"/>
      <w:szCs w:val="24"/>
      <w:shd w:val="clear" w:color="auto" w:fill="FFFFFF"/>
    </w:rPr>
  </w:style>
  <w:style w:type="character" w:customStyle="1" w:styleId="80">
    <w:name w:val="Заголовок 8 Знак"/>
    <w:basedOn w:val="a1"/>
    <w:link w:val="8"/>
    <w:rsid w:val="00F000F3"/>
    <w:rPr>
      <w:rFonts w:ascii="Arial" w:hAnsi="Arial" w:cs="Arial"/>
      <w:i/>
      <w:iCs/>
      <w:sz w:val="24"/>
      <w:szCs w:val="24"/>
      <w:shd w:val="clear" w:color="auto" w:fill="FFFFFF"/>
    </w:rPr>
  </w:style>
  <w:style w:type="character" w:customStyle="1" w:styleId="90">
    <w:name w:val="Заголовок 9 Знак"/>
    <w:basedOn w:val="a1"/>
    <w:link w:val="9"/>
    <w:rsid w:val="00F000F3"/>
    <w:rPr>
      <w:rFonts w:ascii="Arial" w:hAnsi="Arial" w:cs="Arial"/>
      <w:shd w:val="clear" w:color="auto" w:fill="FFFFFF"/>
    </w:rPr>
  </w:style>
  <w:style w:type="character" w:customStyle="1" w:styleId="10">
    <w:name w:val="Заголовок 1 Знак"/>
    <w:link w:val="1"/>
    <w:locked/>
    <w:rsid w:val="00F000F3"/>
    <w:rPr>
      <w:b/>
      <w:sz w:val="48"/>
      <w:szCs w:val="48"/>
    </w:rPr>
  </w:style>
  <w:style w:type="character" w:customStyle="1" w:styleId="21">
    <w:name w:val="Заголовок 2 Знак"/>
    <w:link w:val="20"/>
    <w:locked/>
    <w:rsid w:val="00F000F3"/>
    <w:rPr>
      <w:b/>
      <w:sz w:val="36"/>
      <w:szCs w:val="36"/>
    </w:rPr>
  </w:style>
  <w:style w:type="character" w:customStyle="1" w:styleId="30">
    <w:name w:val="Заголовок 3 Знак"/>
    <w:link w:val="3"/>
    <w:locked/>
    <w:rsid w:val="00F000F3"/>
    <w:rPr>
      <w:b/>
      <w:sz w:val="28"/>
      <w:szCs w:val="28"/>
    </w:rPr>
  </w:style>
  <w:style w:type="character" w:customStyle="1" w:styleId="41">
    <w:name w:val="Заголовок 4 Знак"/>
    <w:link w:val="40"/>
    <w:locked/>
    <w:rsid w:val="00F000F3"/>
    <w:rPr>
      <w:b/>
      <w:sz w:val="24"/>
      <w:szCs w:val="24"/>
    </w:rPr>
  </w:style>
  <w:style w:type="character" w:customStyle="1" w:styleId="50">
    <w:name w:val="Заголовок 5 Знак"/>
    <w:link w:val="5"/>
    <w:locked/>
    <w:rsid w:val="00F000F3"/>
    <w:rPr>
      <w:b/>
    </w:rPr>
  </w:style>
  <w:style w:type="character" w:customStyle="1" w:styleId="60">
    <w:name w:val="Заголовок 6 Знак"/>
    <w:link w:val="6"/>
    <w:locked/>
    <w:rsid w:val="00F000F3"/>
    <w:rPr>
      <w:b/>
      <w:sz w:val="20"/>
      <w:szCs w:val="20"/>
    </w:rPr>
  </w:style>
  <w:style w:type="paragraph" w:styleId="afe">
    <w:name w:val="Body Text Indent"/>
    <w:basedOn w:val="a0"/>
    <w:link w:val="aff"/>
    <w:rsid w:val="00F000F3"/>
    <w:pPr>
      <w:shd w:val="clear" w:color="auto" w:fill="FFFFFF"/>
      <w:spacing w:after="120" w:line="288" w:lineRule="auto"/>
      <w:ind w:firstLine="567"/>
      <w:jc w:val="both"/>
    </w:pPr>
    <w:rPr>
      <w:rFonts w:ascii="Antiqua" w:hAnsi="Antiqua" w:cs="Antiqua"/>
      <w:sz w:val="24"/>
      <w:szCs w:val="24"/>
      <w:lang w:eastAsia="ru-RU"/>
    </w:rPr>
  </w:style>
  <w:style w:type="character" w:customStyle="1" w:styleId="aff">
    <w:name w:val="Основний текст з відступом Знак"/>
    <w:basedOn w:val="a1"/>
    <w:link w:val="afe"/>
    <w:rsid w:val="00F000F3"/>
    <w:rPr>
      <w:rFonts w:ascii="Antiqua" w:hAnsi="Antiqua" w:cs="Antiqua"/>
      <w:sz w:val="24"/>
      <w:szCs w:val="24"/>
      <w:shd w:val="clear" w:color="auto" w:fill="FFFFFF"/>
      <w:lang w:eastAsia="ru-RU"/>
    </w:rPr>
  </w:style>
  <w:style w:type="paragraph" w:styleId="22">
    <w:name w:val="Body Text Indent 2"/>
    <w:basedOn w:val="a0"/>
    <w:link w:val="23"/>
    <w:rsid w:val="00F000F3"/>
    <w:pPr>
      <w:shd w:val="clear" w:color="auto" w:fill="FFFFFF"/>
      <w:tabs>
        <w:tab w:val="left" w:pos="1276"/>
        <w:tab w:val="num" w:pos="2100"/>
      </w:tabs>
      <w:spacing w:before="120" w:after="120" w:line="288" w:lineRule="auto"/>
      <w:ind w:firstLine="709"/>
      <w:jc w:val="both"/>
    </w:pPr>
    <w:rPr>
      <w:rFonts w:ascii="Arial" w:hAnsi="Arial" w:cs="Arial"/>
      <w:sz w:val="26"/>
      <w:szCs w:val="26"/>
      <w:lang w:eastAsia="ru-RU"/>
    </w:rPr>
  </w:style>
  <w:style w:type="character" w:customStyle="1" w:styleId="23">
    <w:name w:val="Основний текст з відступом 2 Знак"/>
    <w:basedOn w:val="a1"/>
    <w:link w:val="22"/>
    <w:rsid w:val="00F000F3"/>
    <w:rPr>
      <w:rFonts w:ascii="Arial" w:hAnsi="Arial" w:cs="Arial"/>
      <w:sz w:val="26"/>
      <w:szCs w:val="26"/>
      <w:shd w:val="clear" w:color="auto" w:fill="FFFFFF"/>
      <w:lang w:eastAsia="ru-RU"/>
    </w:rPr>
  </w:style>
  <w:style w:type="paragraph" w:styleId="24">
    <w:name w:val="Body Text 2"/>
    <w:basedOn w:val="a0"/>
    <w:link w:val="25"/>
    <w:rsid w:val="00F000F3"/>
    <w:pPr>
      <w:shd w:val="clear" w:color="auto" w:fill="FFFFFF"/>
      <w:spacing w:after="120" w:line="480" w:lineRule="auto"/>
      <w:ind w:firstLine="737"/>
      <w:jc w:val="both"/>
    </w:pPr>
    <w:rPr>
      <w:rFonts w:ascii="Arial" w:hAnsi="Arial" w:cs="Arial"/>
      <w:sz w:val="24"/>
      <w:szCs w:val="24"/>
      <w:lang w:eastAsia="ru-RU"/>
    </w:rPr>
  </w:style>
  <w:style w:type="character" w:customStyle="1" w:styleId="25">
    <w:name w:val="Основний текст 2 Знак"/>
    <w:basedOn w:val="a1"/>
    <w:link w:val="24"/>
    <w:rsid w:val="00F000F3"/>
    <w:rPr>
      <w:rFonts w:ascii="Arial" w:hAnsi="Arial" w:cs="Arial"/>
      <w:sz w:val="24"/>
      <w:szCs w:val="24"/>
      <w:shd w:val="clear" w:color="auto" w:fill="FFFFFF"/>
      <w:lang w:eastAsia="ru-RU"/>
    </w:rPr>
  </w:style>
  <w:style w:type="paragraph" w:customStyle="1" w:styleId="aff0">
    <w:name w:val="Òåêñò"/>
    <w:rsid w:val="00F000F3"/>
    <w:pPr>
      <w:widowControl w:val="0"/>
      <w:spacing w:after="0" w:line="210" w:lineRule="atLeast"/>
      <w:ind w:firstLine="454"/>
      <w:jc w:val="both"/>
    </w:pPr>
    <w:rPr>
      <w:rFonts w:ascii="Arial" w:hAnsi="Arial" w:cs="Arial"/>
      <w:color w:val="000000"/>
      <w:sz w:val="20"/>
      <w:szCs w:val="20"/>
      <w:lang w:val="en-US" w:eastAsia="ru-RU"/>
    </w:rPr>
  </w:style>
  <w:style w:type="paragraph" w:customStyle="1" w:styleId="31">
    <w:name w:val="Ïîäçàã3"/>
    <w:basedOn w:val="a0"/>
    <w:rsid w:val="00F000F3"/>
    <w:pPr>
      <w:widowControl w:val="0"/>
      <w:shd w:val="clear" w:color="auto" w:fill="FFFFFF"/>
      <w:spacing w:before="113" w:after="57" w:line="210" w:lineRule="atLeast"/>
      <w:ind w:firstLine="737"/>
      <w:jc w:val="center"/>
    </w:pPr>
    <w:rPr>
      <w:rFonts w:ascii="Arial" w:hAnsi="Arial" w:cs="Arial"/>
      <w:b/>
      <w:bCs/>
      <w:sz w:val="20"/>
      <w:szCs w:val="20"/>
      <w:lang w:val="en-US" w:eastAsia="ru-RU"/>
    </w:rPr>
  </w:style>
  <w:style w:type="character" w:styleId="aff1">
    <w:name w:val="page number"/>
    <w:rsid w:val="00F000F3"/>
    <w:rPr>
      <w:rFonts w:cs="Times New Roman"/>
    </w:rPr>
  </w:style>
  <w:style w:type="character" w:styleId="aff2">
    <w:name w:val="Strong"/>
    <w:qFormat/>
    <w:rsid w:val="00F000F3"/>
    <w:rPr>
      <w:b/>
    </w:rPr>
  </w:style>
  <w:style w:type="paragraph" w:styleId="32">
    <w:name w:val="Body Text 3"/>
    <w:basedOn w:val="a0"/>
    <w:link w:val="33"/>
    <w:rsid w:val="00F000F3"/>
    <w:pPr>
      <w:shd w:val="clear" w:color="auto" w:fill="FFFFFF"/>
      <w:spacing w:after="120" w:line="288" w:lineRule="auto"/>
      <w:ind w:firstLine="737"/>
      <w:jc w:val="both"/>
    </w:pPr>
    <w:rPr>
      <w:rFonts w:ascii="Arial" w:hAnsi="Arial" w:cs="Arial"/>
      <w:sz w:val="16"/>
      <w:szCs w:val="16"/>
      <w:lang w:eastAsia="ru-RU"/>
    </w:rPr>
  </w:style>
  <w:style w:type="character" w:customStyle="1" w:styleId="33">
    <w:name w:val="Основний текст 3 Знак"/>
    <w:basedOn w:val="a1"/>
    <w:link w:val="32"/>
    <w:rsid w:val="00F000F3"/>
    <w:rPr>
      <w:rFonts w:ascii="Arial" w:hAnsi="Arial" w:cs="Arial"/>
      <w:sz w:val="16"/>
      <w:szCs w:val="16"/>
      <w:shd w:val="clear" w:color="auto" w:fill="FFFFFF"/>
      <w:lang w:eastAsia="ru-RU"/>
    </w:rPr>
  </w:style>
  <w:style w:type="paragraph" w:styleId="34">
    <w:name w:val="Body Text Indent 3"/>
    <w:basedOn w:val="a0"/>
    <w:link w:val="35"/>
    <w:rsid w:val="00F000F3"/>
    <w:pPr>
      <w:shd w:val="clear" w:color="auto" w:fill="FFFFFF"/>
      <w:spacing w:after="120" w:line="288" w:lineRule="auto"/>
      <w:ind w:left="283" w:firstLine="737"/>
      <w:jc w:val="both"/>
    </w:pPr>
    <w:rPr>
      <w:rFonts w:ascii="Arial" w:hAnsi="Arial" w:cs="Arial"/>
      <w:sz w:val="16"/>
      <w:szCs w:val="16"/>
      <w:lang w:eastAsia="ru-RU"/>
    </w:rPr>
  </w:style>
  <w:style w:type="character" w:customStyle="1" w:styleId="35">
    <w:name w:val="Основний текст з відступом 3 Знак"/>
    <w:basedOn w:val="a1"/>
    <w:link w:val="34"/>
    <w:rsid w:val="00F000F3"/>
    <w:rPr>
      <w:rFonts w:ascii="Arial" w:hAnsi="Arial" w:cs="Arial"/>
      <w:sz w:val="16"/>
      <w:szCs w:val="16"/>
      <w:shd w:val="clear" w:color="auto" w:fill="FFFFFF"/>
      <w:lang w:eastAsia="ru-RU"/>
    </w:rPr>
  </w:style>
  <w:style w:type="paragraph" w:customStyle="1" w:styleId="Iauiue">
    <w:name w:val="Iau?iue"/>
    <w:rsid w:val="00F000F3"/>
    <w:pPr>
      <w:snapToGrid w:val="0"/>
      <w:spacing w:after="0" w:line="240" w:lineRule="auto"/>
    </w:pPr>
    <w:rPr>
      <w:rFonts w:ascii="TimesET" w:hAnsi="TimesET" w:cs="TimesET"/>
      <w:sz w:val="24"/>
      <w:szCs w:val="24"/>
      <w:lang w:val="en-US" w:eastAsia="ru-RU"/>
    </w:rPr>
  </w:style>
  <w:style w:type="paragraph" w:customStyle="1" w:styleId="11">
    <w:name w:val="Стиль1"/>
    <w:basedOn w:val="a0"/>
    <w:link w:val="12"/>
    <w:rsid w:val="00F000F3"/>
    <w:pPr>
      <w:shd w:val="clear" w:color="auto" w:fill="FFFFFF"/>
      <w:snapToGrid w:val="0"/>
      <w:spacing w:after="120" w:line="288" w:lineRule="auto"/>
      <w:ind w:firstLine="737"/>
      <w:jc w:val="center"/>
    </w:pPr>
    <w:rPr>
      <w:rFonts w:ascii="Arial" w:hAnsi="Arial" w:cs="Times New Roman"/>
      <w:b/>
      <w:bCs/>
      <w:sz w:val="24"/>
      <w:szCs w:val="24"/>
      <w:lang w:val="ru-RU" w:eastAsia="ru-RU"/>
    </w:rPr>
  </w:style>
  <w:style w:type="paragraph" w:styleId="aff3">
    <w:name w:val="Body Text"/>
    <w:basedOn w:val="a0"/>
    <w:link w:val="aff4"/>
    <w:rsid w:val="00F000F3"/>
    <w:pPr>
      <w:shd w:val="clear" w:color="auto" w:fill="FFFFFF"/>
      <w:spacing w:after="120" w:line="288" w:lineRule="auto"/>
      <w:ind w:firstLine="737"/>
      <w:jc w:val="both"/>
    </w:pPr>
    <w:rPr>
      <w:rFonts w:ascii="Arial" w:hAnsi="Arial" w:cs="Arial"/>
      <w:sz w:val="24"/>
      <w:szCs w:val="24"/>
      <w:lang w:eastAsia="ru-RU"/>
    </w:rPr>
  </w:style>
  <w:style w:type="character" w:customStyle="1" w:styleId="aff4">
    <w:name w:val="Основний текст Знак"/>
    <w:basedOn w:val="a1"/>
    <w:link w:val="aff3"/>
    <w:rsid w:val="00F000F3"/>
    <w:rPr>
      <w:rFonts w:ascii="Arial" w:hAnsi="Arial" w:cs="Arial"/>
      <w:sz w:val="24"/>
      <w:szCs w:val="24"/>
      <w:shd w:val="clear" w:color="auto" w:fill="FFFFFF"/>
      <w:lang w:eastAsia="ru-RU"/>
    </w:rPr>
  </w:style>
  <w:style w:type="paragraph" w:customStyle="1" w:styleId="0">
    <w:name w:val="Òåêñò0"/>
    <w:basedOn w:val="aff0"/>
    <w:rsid w:val="00F000F3"/>
    <w:pPr>
      <w:ind w:firstLine="0"/>
    </w:pPr>
    <w:rPr>
      <w:color w:val="auto"/>
    </w:rPr>
  </w:style>
  <w:style w:type="paragraph" w:styleId="aff5">
    <w:name w:val="Normal Indent"/>
    <w:basedOn w:val="a0"/>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aff6">
    <w:name w:val="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
    <w:name w:val="Знак Знак Char Char Char Char Знак Char Знак Char Знак Char Знак Знак Char Знак Char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7">
    <w:name w:val="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5">
    <w:name w:val="Назва Знак"/>
    <w:link w:val="a4"/>
    <w:locked/>
    <w:rsid w:val="00F000F3"/>
    <w:rPr>
      <w:b/>
      <w:sz w:val="72"/>
      <w:szCs w:val="72"/>
    </w:rPr>
  </w:style>
  <w:style w:type="character" w:customStyle="1" w:styleId="a7">
    <w:name w:val="Підзаголовок Знак"/>
    <w:link w:val="a6"/>
    <w:locked/>
    <w:rsid w:val="00F000F3"/>
    <w:rPr>
      <w:rFonts w:ascii="Georgia" w:eastAsia="Georgia" w:hAnsi="Georgia" w:cs="Georgia"/>
      <w:i/>
      <w:color w:val="666666"/>
      <w:sz w:val="48"/>
      <w:szCs w:val="48"/>
    </w:rPr>
  </w:style>
  <w:style w:type="paragraph" w:customStyle="1" w:styleId="13">
    <w:name w:val="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6">
    <w:name w:val="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8">
    <w:name w:val="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9">
    <w:name w:val="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a">
    <w:name w:val="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b">
    <w:name w:val="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c">
    <w:name w:val="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7">
    <w:name w:val="Знак 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fontstyle21">
    <w:name w:val="fontstyle21"/>
    <w:rsid w:val="00F000F3"/>
    <w:rPr>
      <w:rFonts w:cs="Times New Roman"/>
    </w:rPr>
  </w:style>
  <w:style w:type="character" w:customStyle="1" w:styleId="fontstyle20">
    <w:name w:val="fontstyle20"/>
    <w:rsid w:val="00F000F3"/>
    <w:rPr>
      <w:rFonts w:cs="Times New Roman"/>
    </w:rPr>
  </w:style>
  <w:style w:type="paragraph" w:customStyle="1" w:styleId="affd">
    <w:name w:val="a"/>
    <w:basedOn w:val="a0"/>
    <w:rsid w:val="00F000F3"/>
    <w:pPr>
      <w:shd w:val="clear" w:color="auto" w:fill="FFFFFF"/>
      <w:spacing w:before="100" w:beforeAutospacing="1" w:after="100" w:afterAutospacing="1" w:line="288" w:lineRule="auto"/>
      <w:ind w:firstLine="737"/>
      <w:jc w:val="both"/>
    </w:pPr>
    <w:rPr>
      <w:rFonts w:ascii="Arial" w:hAnsi="Arial" w:cs="Arial"/>
      <w:sz w:val="24"/>
      <w:szCs w:val="24"/>
      <w:lang w:val="ru-RU" w:eastAsia="ru-RU"/>
    </w:rPr>
  </w:style>
  <w:style w:type="paragraph" w:styleId="2">
    <w:name w:val="List Number 2"/>
    <w:basedOn w:val="a0"/>
    <w:rsid w:val="00F000F3"/>
    <w:pPr>
      <w:numPr>
        <w:numId w:val="1"/>
      </w:numPr>
      <w:shd w:val="clear" w:color="auto" w:fill="FFFFFF"/>
      <w:tabs>
        <w:tab w:val="num" w:pos="643"/>
      </w:tabs>
      <w:spacing w:before="120" w:after="120" w:line="288" w:lineRule="auto"/>
      <w:ind w:left="643"/>
      <w:jc w:val="both"/>
    </w:pPr>
    <w:rPr>
      <w:rFonts w:ascii="Arial" w:hAnsi="Arial" w:cs="Arial"/>
      <w:sz w:val="24"/>
      <w:szCs w:val="24"/>
      <w:lang w:eastAsia="ru-RU"/>
    </w:rPr>
  </w:style>
  <w:style w:type="character" w:customStyle="1" w:styleId="14">
    <w:name w:val="Знак Знак1"/>
    <w:rsid w:val="00F000F3"/>
    <w:rPr>
      <w:sz w:val="16"/>
      <w:lang w:val="uk-UA" w:eastAsia="ru-RU"/>
    </w:rPr>
  </w:style>
  <w:style w:type="paragraph" w:customStyle="1" w:styleId="28">
    <w:name w:val="Стиль2"/>
    <w:basedOn w:val="a0"/>
    <w:link w:val="29"/>
    <w:rsid w:val="00F000F3"/>
    <w:pPr>
      <w:shd w:val="clear" w:color="auto" w:fill="FFFFFF"/>
      <w:suppressAutoHyphens/>
      <w:spacing w:before="240" w:after="120" w:line="288" w:lineRule="auto"/>
      <w:ind w:firstLine="737"/>
      <w:jc w:val="center"/>
    </w:pPr>
    <w:rPr>
      <w:rFonts w:ascii="Times New Roman" w:hAnsi="Times New Roman" w:cs="Times New Roman"/>
      <w:b/>
      <w:bCs/>
      <w:sz w:val="26"/>
      <w:szCs w:val="26"/>
      <w:lang w:val="ru-RU" w:eastAsia="ar-SA"/>
    </w:rPr>
  </w:style>
  <w:style w:type="paragraph" w:customStyle="1" w:styleId="4">
    <w:name w:val="Стиль4"/>
    <w:basedOn w:val="a0"/>
    <w:rsid w:val="00F000F3"/>
    <w:pPr>
      <w:numPr>
        <w:ilvl w:val="1"/>
        <w:numId w:val="1"/>
      </w:numPr>
      <w:shd w:val="clear" w:color="auto" w:fill="FFFFFF"/>
      <w:spacing w:after="120" w:line="288" w:lineRule="auto"/>
      <w:jc w:val="both"/>
    </w:pPr>
    <w:rPr>
      <w:rFonts w:ascii="Arial" w:hAnsi="Arial" w:cs="Arial"/>
      <w:sz w:val="26"/>
      <w:szCs w:val="26"/>
      <w:lang w:eastAsia="ar-SA"/>
    </w:rPr>
  </w:style>
  <w:style w:type="character" w:customStyle="1" w:styleId="12">
    <w:name w:val="Стиль1 Знак"/>
    <w:link w:val="11"/>
    <w:locked/>
    <w:rsid w:val="00F000F3"/>
    <w:rPr>
      <w:rFonts w:ascii="Arial" w:hAnsi="Arial" w:cs="Times New Roman"/>
      <w:b/>
      <w:bCs/>
      <w:sz w:val="24"/>
      <w:szCs w:val="24"/>
      <w:shd w:val="clear" w:color="auto" w:fill="FFFFFF"/>
      <w:lang w:val="ru-RU" w:eastAsia="ru-RU"/>
    </w:rPr>
  </w:style>
  <w:style w:type="character" w:customStyle="1" w:styleId="29">
    <w:name w:val="Стиль2 Знак"/>
    <w:link w:val="28"/>
    <w:locked/>
    <w:rsid w:val="00F000F3"/>
    <w:rPr>
      <w:rFonts w:ascii="Times New Roman" w:hAnsi="Times New Roman" w:cs="Times New Roman"/>
      <w:b/>
      <w:bCs/>
      <w:sz w:val="26"/>
      <w:szCs w:val="26"/>
      <w:shd w:val="clear" w:color="auto" w:fill="FFFFFF"/>
      <w:lang w:val="ru-RU" w:eastAsia="ar-SA"/>
    </w:rPr>
  </w:style>
  <w:style w:type="paragraph" w:customStyle="1" w:styleId="15">
    <w:name w:val="Абзац списка1"/>
    <w:basedOn w:val="a0"/>
    <w:rsid w:val="00F000F3"/>
    <w:pPr>
      <w:shd w:val="clear" w:color="auto" w:fill="FFFFFF"/>
      <w:spacing w:after="120" w:line="288" w:lineRule="auto"/>
      <w:ind w:left="708" w:firstLine="737"/>
      <w:jc w:val="both"/>
    </w:pPr>
    <w:rPr>
      <w:rFonts w:ascii="Arial" w:hAnsi="Arial" w:cs="Arial"/>
      <w:sz w:val="24"/>
      <w:szCs w:val="24"/>
      <w:lang w:eastAsia="ru-RU"/>
    </w:rPr>
  </w:style>
  <w:style w:type="paragraph" w:customStyle="1" w:styleId="Normal1">
    <w:name w:val="Normal1"/>
    <w:rsid w:val="00F000F3"/>
    <w:pPr>
      <w:widowControl w:val="0"/>
      <w:spacing w:after="0" w:line="260" w:lineRule="auto"/>
      <w:ind w:left="40"/>
    </w:pPr>
    <w:rPr>
      <w:rFonts w:ascii="Arial" w:hAnsi="Arial" w:cs="Arial"/>
      <w:sz w:val="18"/>
      <w:szCs w:val="18"/>
      <w:lang w:val="ru-RU" w:eastAsia="ru-RU"/>
    </w:rPr>
  </w:style>
  <w:style w:type="character" w:styleId="affe">
    <w:name w:val="FollowedHyperlink"/>
    <w:rsid w:val="00F000F3"/>
    <w:rPr>
      <w:color w:val="800080"/>
      <w:u w:val="single"/>
    </w:rPr>
  </w:style>
  <w:style w:type="paragraph" w:customStyle="1" w:styleId="xl95">
    <w:name w:val="xl9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96">
    <w:name w:val="xl9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7">
    <w:name w:val="xl9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8">
    <w:name w:val="xl9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99">
    <w:name w:val="xl9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00">
    <w:name w:val="xl10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1">
    <w:name w:val="xl10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2">
    <w:name w:val="xl10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3">
    <w:name w:val="xl10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4">
    <w:name w:val="xl10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5">
    <w:name w:val="xl10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6">
    <w:name w:val="xl10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7">
    <w:name w:val="xl107"/>
    <w:basedOn w:val="a0"/>
    <w:rsid w:val="00F000F3"/>
    <w:pPr>
      <w:pBdr>
        <w:top w:val="single" w:sz="4" w:space="0" w:color="auto"/>
        <w:left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8">
    <w:name w:val="xl10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9">
    <w:name w:val="xl10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0">
    <w:name w:val="xl11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1">
    <w:name w:val="xl11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2">
    <w:name w:val="xl11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3">
    <w:name w:val="xl11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4">
    <w:name w:val="xl11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5">
    <w:name w:val="xl11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6">
    <w:name w:val="xl11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17">
    <w:name w:val="xl11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18">
    <w:name w:val="xl11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9">
    <w:name w:val="xl11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0">
    <w:name w:val="xl12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1">
    <w:name w:val="xl12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2">
    <w:name w:val="xl12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3">
    <w:name w:val="xl12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4">
    <w:name w:val="xl12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25">
    <w:name w:val="xl12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6">
    <w:name w:val="xl12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7">
    <w:name w:val="xl12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8">
    <w:name w:val="xl12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9">
    <w:name w:val="xl12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0">
    <w:name w:val="xl13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1">
    <w:name w:val="xl13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2">
    <w:name w:val="xl13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3">
    <w:name w:val="xl13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4">
    <w:name w:val="xl13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5">
    <w:name w:val="xl135"/>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36">
    <w:name w:val="xl13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7">
    <w:name w:val="xl13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8">
    <w:name w:val="xl13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9">
    <w:name w:val="xl13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0">
    <w:name w:val="xl14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1">
    <w:name w:val="xl14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2">
    <w:name w:val="xl14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3">
    <w:name w:val="xl14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4">
    <w:name w:val="xl144"/>
    <w:basedOn w:val="a0"/>
    <w:rsid w:val="00F000F3"/>
    <w:pP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5">
    <w:name w:val="xl14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46">
    <w:name w:val="xl14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7">
    <w:name w:val="xl14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8">
    <w:name w:val="xl14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9">
    <w:name w:val="xl14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0">
    <w:name w:val="xl15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1">
    <w:name w:val="xl151"/>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2">
    <w:name w:val="xl152"/>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3">
    <w:name w:val="xl15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4">
    <w:name w:val="xl15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5">
    <w:name w:val="xl155"/>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6">
    <w:name w:val="xl15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7">
    <w:name w:val="xl157"/>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8">
    <w:name w:val="xl15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9">
    <w:name w:val="xl159"/>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0">
    <w:name w:val="xl16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1">
    <w:name w:val="xl16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2">
    <w:name w:val="xl16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3">
    <w:name w:val="xl16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4">
    <w:name w:val="xl16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5">
    <w:name w:val="xl16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6">
    <w:name w:val="xl16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7">
    <w:name w:val="xl16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8">
    <w:name w:val="xl16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9">
    <w:name w:val="xl16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0">
    <w:name w:val="xl170"/>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1">
    <w:name w:val="xl17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2">
    <w:name w:val="xl17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3">
    <w:name w:val="xl17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4">
    <w:name w:val="xl17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5">
    <w:name w:val="xl17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6">
    <w:name w:val="xl17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character" w:customStyle="1" w:styleId="WW8Num1z0">
    <w:name w:val="WW8Num1z0"/>
    <w:rsid w:val="00F000F3"/>
    <w:rPr>
      <w:rFonts w:ascii="Arial" w:hAnsi="Arial"/>
    </w:rPr>
  </w:style>
  <w:style w:type="paragraph" w:styleId="a">
    <w:name w:val="List Number"/>
    <w:basedOn w:val="a0"/>
    <w:rsid w:val="00F000F3"/>
    <w:pPr>
      <w:numPr>
        <w:numId w:val="2"/>
      </w:numPr>
      <w:shd w:val="clear" w:color="auto" w:fill="FFFFFF"/>
      <w:spacing w:before="120" w:after="120" w:line="288" w:lineRule="auto"/>
      <w:jc w:val="both"/>
    </w:pPr>
    <w:rPr>
      <w:rFonts w:ascii="Arial" w:hAnsi="Arial" w:cs="Arial"/>
      <w:sz w:val="26"/>
      <w:szCs w:val="26"/>
      <w:lang w:eastAsia="ru-RU"/>
    </w:rPr>
  </w:style>
  <w:style w:type="paragraph" w:customStyle="1" w:styleId="afff">
    <w:name w:val="Таблиця текст"/>
    <w:basedOn w:val="a0"/>
    <w:rsid w:val="00F000F3"/>
    <w:pPr>
      <w:shd w:val="clear" w:color="auto" w:fill="FFFFFF"/>
      <w:spacing w:before="60" w:after="60" w:line="288" w:lineRule="auto"/>
      <w:ind w:firstLine="737"/>
      <w:jc w:val="both"/>
    </w:pPr>
    <w:rPr>
      <w:rFonts w:ascii="Arial" w:hAnsi="Arial" w:cs="Arial"/>
      <w:sz w:val="20"/>
      <w:szCs w:val="20"/>
      <w:lang w:eastAsia="ru-RU"/>
    </w:rPr>
  </w:style>
  <w:style w:type="table" w:customStyle="1" w:styleId="16">
    <w:name w:val="Сетка таблицы1"/>
    <w:rsid w:val="00F000F3"/>
    <w:pPr>
      <w:spacing w:after="0" w:line="240" w:lineRule="auto"/>
    </w:pPr>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0"/>
    <w:rsid w:val="00F000F3"/>
    <w:pPr>
      <w:shd w:val="clear" w:color="auto" w:fill="FFFFFF"/>
      <w:spacing w:line="240" w:lineRule="exact"/>
      <w:ind w:firstLine="737"/>
      <w:jc w:val="both"/>
    </w:pPr>
    <w:rPr>
      <w:rFonts w:ascii="Arial" w:hAnsi="Arial" w:cs="Arial"/>
      <w:sz w:val="20"/>
      <w:szCs w:val="20"/>
      <w:lang w:val="en-US" w:eastAsia="en-US"/>
    </w:rPr>
  </w:style>
  <w:style w:type="character" w:customStyle="1" w:styleId="apple-converted-space">
    <w:name w:val="apple-converted-space"/>
    <w:rsid w:val="00F000F3"/>
  </w:style>
  <w:style w:type="paragraph" w:customStyle="1" w:styleId="17">
    <w:name w:val="Рецензия1"/>
    <w:hidden/>
    <w:semiHidden/>
    <w:rsid w:val="00F000F3"/>
    <w:pPr>
      <w:spacing w:after="0" w:line="240" w:lineRule="auto"/>
    </w:pPr>
    <w:rPr>
      <w:rFonts w:ascii="Arial" w:hAnsi="Arial" w:cs="Arial"/>
      <w:sz w:val="24"/>
      <w:szCs w:val="24"/>
      <w:lang w:eastAsia="ru-RU"/>
    </w:rPr>
  </w:style>
  <w:style w:type="paragraph" w:customStyle="1" w:styleId="afff0">
    <w:name w:val="Знак Знак 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0">
    <w:name w:val="Абзац списка11"/>
    <w:basedOn w:val="a0"/>
    <w:rsid w:val="00F000F3"/>
    <w:pPr>
      <w:shd w:val="clear" w:color="auto" w:fill="FFFFFF"/>
      <w:ind w:firstLine="720"/>
      <w:jc w:val="both"/>
    </w:pPr>
    <w:rPr>
      <w:sz w:val="24"/>
      <w:szCs w:val="24"/>
      <w:lang w:eastAsia="en-US"/>
    </w:rPr>
  </w:style>
  <w:style w:type="paragraph" w:customStyle="1" w:styleId="afff1">
    <w:name w:val="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8">
    <w:name w:val="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1">
    <w:name w:val="Знак Знак Char Char Char Char Знак Char Знак Char Знак Char Знак Знак Char Знак Char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1">
    <w:name w:val="Знак1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9">
    <w:name w:val="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a">
    <w:name w:val="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10">
    <w:name w:val="Знак Знак2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112">
    <w:name w:val="Знак Знак11"/>
    <w:rsid w:val="00F000F3"/>
    <w:rPr>
      <w:sz w:val="16"/>
      <w:lang w:val="uk-UA" w:eastAsia="ru-RU"/>
    </w:rPr>
  </w:style>
  <w:style w:type="paragraph" w:customStyle="1" w:styleId="1d">
    <w:name w:val="Знак Знак 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2">
    <w:name w:val="Додаток назва"/>
    <w:basedOn w:val="1"/>
    <w:next w:val="a0"/>
    <w:link w:val="afff3"/>
    <w:rsid w:val="00F000F3"/>
    <w:pPr>
      <w:shd w:val="clear" w:color="auto" w:fill="FFFFFF"/>
      <w:spacing w:before="360" w:after="480" w:line="288" w:lineRule="auto"/>
      <w:jc w:val="center"/>
    </w:pPr>
    <w:rPr>
      <w:rFonts w:ascii="Times New Roman" w:hAnsi="Times New Roman" w:cs="Times New Roman"/>
      <w:bCs/>
      <w:caps/>
      <w:sz w:val="24"/>
      <w:szCs w:val="24"/>
      <w:lang w:eastAsia="ru-RU"/>
    </w:rPr>
  </w:style>
  <w:style w:type="character" w:customStyle="1" w:styleId="afff3">
    <w:name w:val="Додаток назва Знак"/>
    <w:link w:val="afff2"/>
    <w:locked/>
    <w:rsid w:val="00F000F3"/>
    <w:rPr>
      <w:rFonts w:ascii="Times New Roman" w:hAnsi="Times New Roman" w:cs="Times New Roman"/>
      <w:b/>
      <w:bCs/>
      <w:caps/>
      <w:sz w:val="24"/>
      <w:szCs w:val="24"/>
      <w:shd w:val="clear" w:color="auto" w:fill="FFFFFF"/>
      <w:lang w:eastAsia="ru-RU"/>
    </w:rPr>
  </w:style>
  <w:style w:type="character" w:styleId="afff4">
    <w:name w:val="Emphasis"/>
    <w:qFormat/>
    <w:rsid w:val="00F000F3"/>
    <w:rPr>
      <w:i/>
    </w:rPr>
  </w:style>
  <w:style w:type="paragraph" w:customStyle="1" w:styleId="Bullet1">
    <w:name w:val="Bullet1"/>
    <w:basedOn w:val="a0"/>
    <w:rsid w:val="00F000F3"/>
    <w:pPr>
      <w:numPr>
        <w:numId w:val="3"/>
      </w:numPr>
      <w:shd w:val="clear" w:color="auto" w:fill="FFFFFF"/>
      <w:tabs>
        <w:tab w:val="left" w:pos="720"/>
      </w:tabs>
      <w:spacing w:before="120" w:after="120" w:line="288" w:lineRule="auto"/>
      <w:jc w:val="both"/>
    </w:pPr>
    <w:rPr>
      <w:rFonts w:ascii="Arial" w:hAnsi="Arial" w:cs="Arial"/>
      <w:sz w:val="24"/>
      <w:szCs w:val="24"/>
      <w:lang w:eastAsia="ru-RU"/>
    </w:rPr>
  </w:style>
  <w:style w:type="character" w:customStyle="1" w:styleId="TimesNewRoman13">
    <w:name w:val="Стиль (латиница) Times New Roman 13 пт"/>
    <w:rsid w:val="00F000F3"/>
    <w:rPr>
      <w:rFonts w:ascii="Times New Roman" w:hAnsi="Times New Roman"/>
      <w:sz w:val="26"/>
    </w:rPr>
  </w:style>
  <w:style w:type="paragraph" w:customStyle="1" w:styleId="afff5">
    <w:name w:val="Таблиця_оформлення"/>
    <w:basedOn w:val="a0"/>
    <w:link w:val="afff6"/>
    <w:rsid w:val="00F000F3"/>
    <w:pPr>
      <w:widowControl w:val="0"/>
      <w:shd w:val="clear" w:color="auto" w:fill="FFFFFF"/>
      <w:autoSpaceDE w:val="0"/>
      <w:autoSpaceDN w:val="0"/>
      <w:adjustRightInd w:val="0"/>
      <w:spacing w:before="60" w:after="60" w:line="288" w:lineRule="auto"/>
      <w:ind w:firstLine="737"/>
      <w:jc w:val="center"/>
    </w:pPr>
    <w:rPr>
      <w:rFonts w:ascii="Times New Roman" w:hAnsi="Times New Roman" w:cs="Times New Roman"/>
      <w:sz w:val="20"/>
      <w:szCs w:val="20"/>
      <w:lang w:eastAsia="ru-RU"/>
    </w:rPr>
  </w:style>
  <w:style w:type="paragraph" w:customStyle="1" w:styleId="afff7">
    <w:name w:val="Таблиця цифри"/>
    <w:basedOn w:val="a0"/>
    <w:rsid w:val="00F000F3"/>
    <w:pPr>
      <w:widowControl w:val="0"/>
      <w:shd w:val="clear" w:color="auto" w:fill="FFFFFF"/>
      <w:autoSpaceDE w:val="0"/>
      <w:autoSpaceDN w:val="0"/>
      <w:adjustRightInd w:val="0"/>
      <w:spacing w:before="60" w:after="60" w:line="288" w:lineRule="auto"/>
      <w:ind w:firstLine="737"/>
      <w:jc w:val="center"/>
    </w:pPr>
    <w:rPr>
      <w:rFonts w:ascii="Arial" w:hAnsi="Arial" w:cs="Arial"/>
      <w:sz w:val="20"/>
      <w:szCs w:val="20"/>
      <w:lang w:eastAsia="ru-RU"/>
    </w:rPr>
  </w:style>
  <w:style w:type="paragraph" w:customStyle="1" w:styleId="afff8">
    <w:name w:val="Обычный без абзаца"/>
    <w:basedOn w:val="a0"/>
    <w:rsid w:val="00F000F3"/>
    <w:pPr>
      <w:widowControl w:val="0"/>
      <w:shd w:val="clear" w:color="auto" w:fill="FFFFFF"/>
      <w:autoSpaceDE w:val="0"/>
      <w:autoSpaceDN w:val="0"/>
      <w:adjustRightInd w:val="0"/>
      <w:spacing w:before="120" w:after="120" w:line="288" w:lineRule="auto"/>
      <w:ind w:firstLine="737"/>
      <w:jc w:val="both"/>
    </w:pPr>
    <w:rPr>
      <w:rFonts w:ascii="Arial" w:hAnsi="Arial" w:cs="Arial"/>
      <w:sz w:val="26"/>
      <w:szCs w:val="26"/>
      <w:lang w:eastAsia="ru-RU"/>
    </w:rPr>
  </w:style>
  <w:style w:type="character" w:customStyle="1" w:styleId="afff6">
    <w:name w:val="Таблиця_оформлення Знак"/>
    <w:link w:val="afff5"/>
    <w:locked/>
    <w:rsid w:val="00F000F3"/>
    <w:rPr>
      <w:rFonts w:ascii="Times New Roman" w:hAnsi="Times New Roman" w:cs="Times New Roman"/>
      <w:sz w:val="20"/>
      <w:szCs w:val="20"/>
      <w:shd w:val="clear" w:color="auto" w:fill="FFFFFF"/>
      <w:lang w:eastAsia="ru-RU"/>
    </w:rPr>
  </w:style>
  <w:style w:type="character" w:styleId="afff9">
    <w:name w:val="footnote reference"/>
    <w:semiHidden/>
    <w:rsid w:val="00F000F3"/>
    <w:rPr>
      <w:kern w:val="0"/>
      <w:vertAlign w:val="superscript"/>
    </w:rPr>
  </w:style>
  <w:style w:type="paragraph" w:customStyle="1" w:styleId="afffa">
    <w:name w:val="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pple-style-span">
    <w:name w:val="apple-style-span"/>
    <w:rsid w:val="00F000F3"/>
    <w:rPr>
      <w:rFonts w:cs="Times New Roman"/>
    </w:rPr>
  </w:style>
  <w:style w:type="paragraph" w:styleId="afffb">
    <w:name w:val="Normal (Web)"/>
    <w:aliases w:val="Обычный (Web)"/>
    <w:basedOn w:val="a0"/>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150">
    <w:name w:val="Знак15"/>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20">
    <w:name w:val="Абзац списка12"/>
    <w:basedOn w:val="a0"/>
    <w:rsid w:val="00F000F3"/>
    <w:pPr>
      <w:shd w:val="clear" w:color="auto" w:fill="FFFFFF"/>
      <w:ind w:firstLine="720"/>
      <w:jc w:val="both"/>
    </w:pPr>
    <w:rPr>
      <w:sz w:val="24"/>
      <w:szCs w:val="24"/>
      <w:lang w:eastAsia="en-US"/>
    </w:rPr>
  </w:style>
  <w:style w:type="paragraph" w:styleId="HTML">
    <w:name w:val="HTML Preformatted"/>
    <w:basedOn w:val="a0"/>
    <w:link w:val="HTML0"/>
    <w:rsid w:val="00F00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37"/>
      <w:jc w:val="both"/>
    </w:pPr>
    <w:rPr>
      <w:rFonts w:ascii="Courier New" w:hAnsi="Courier New" w:cs="Courier New"/>
      <w:sz w:val="20"/>
      <w:szCs w:val="20"/>
    </w:rPr>
  </w:style>
  <w:style w:type="character" w:customStyle="1" w:styleId="HTML0">
    <w:name w:val="Стандартний HTML Знак"/>
    <w:basedOn w:val="a1"/>
    <w:link w:val="HTML"/>
    <w:rsid w:val="00F000F3"/>
    <w:rPr>
      <w:rFonts w:ascii="Courier New" w:hAnsi="Courier New" w:cs="Courier New"/>
      <w:sz w:val="20"/>
      <w:szCs w:val="20"/>
      <w:shd w:val="clear" w:color="auto" w:fill="FFFFFF"/>
    </w:rPr>
  </w:style>
  <w:style w:type="paragraph" w:customStyle="1" w:styleId="afffc">
    <w:name w:val="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d">
    <w:name w:val="ЗаголовокА"/>
    <w:basedOn w:val="a0"/>
    <w:link w:val="afffe"/>
    <w:rsid w:val="00F000F3"/>
    <w:pPr>
      <w:shd w:val="clear" w:color="auto" w:fill="FFFFFF"/>
      <w:spacing w:after="120" w:line="288" w:lineRule="auto"/>
      <w:ind w:firstLine="737"/>
      <w:jc w:val="center"/>
    </w:pPr>
    <w:rPr>
      <w:rFonts w:ascii="Arial" w:hAnsi="Arial" w:cs="Times New Roman"/>
      <w:b/>
      <w:bCs/>
      <w:sz w:val="28"/>
      <w:szCs w:val="28"/>
      <w:lang w:eastAsia="ru-RU"/>
    </w:rPr>
  </w:style>
  <w:style w:type="paragraph" w:customStyle="1" w:styleId="affff">
    <w:name w:val="ЗаголовокБ"/>
    <w:basedOn w:val="a0"/>
    <w:link w:val="affff0"/>
    <w:rsid w:val="00F000F3"/>
    <w:pPr>
      <w:shd w:val="clear" w:color="auto" w:fill="FFFFFF"/>
      <w:spacing w:after="0" w:line="288" w:lineRule="auto"/>
    </w:pPr>
    <w:rPr>
      <w:rFonts w:ascii="Arial" w:hAnsi="Arial" w:cs="Times New Roman"/>
      <w:sz w:val="24"/>
      <w:szCs w:val="24"/>
      <w:lang w:eastAsia="ru-RU"/>
    </w:rPr>
  </w:style>
  <w:style w:type="character" w:customStyle="1" w:styleId="afffe">
    <w:name w:val="ЗаголовокА Знак"/>
    <w:link w:val="afffd"/>
    <w:locked/>
    <w:rsid w:val="00F000F3"/>
    <w:rPr>
      <w:rFonts w:ascii="Arial" w:hAnsi="Arial" w:cs="Times New Roman"/>
      <w:b/>
      <w:bCs/>
      <w:sz w:val="28"/>
      <w:szCs w:val="28"/>
      <w:shd w:val="clear" w:color="auto" w:fill="FFFFFF"/>
      <w:lang w:eastAsia="ru-RU"/>
    </w:rPr>
  </w:style>
  <w:style w:type="paragraph" w:customStyle="1" w:styleId="affff1">
    <w:name w:val="Д_Подписи"/>
    <w:basedOn w:val="a0"/>
    <w:link w:val="affff2"/>
    <w:rsid w:val="00F000F3"/>
    <w:pPr>
      <w:widowControl w:val="0"/>
      <w:shd w:val="clear" w:color="auto" w:fill="FFFFFF"/>
      <w:spacing w:after="0" w:line="288" w:lineRule="auto"/>
    </w:pPr>
    <w:rPr>
      <w:rFonts w:ascii="Arial" w:hAnsi="Arial" w:cs="Times New Roman"/>
      <w:b/>
      <w:bCs/>
      <w:sz w:val="24"/>
      <w:szCs w:val="24"/>
      <w:lang w:eastAsia="ru-RU"/>
    </w:rPr>
  </w:style>
  <w:style w:type="character" w:customStyle="1" w:styleId="affff0">
    <w:name w:val="ЗаголовокБ Знак"/>
    <w:link w:val="affff"/>
    <w:locked/>
    <w:rsid w:val="00F000F3"/>
    <w:rPr>
      <w:rFonts w:ascii="Arial" w:hAnsi="Arial" w:cs="Times New Roman"/>
      <w:sz w:val="24"/>
      <w:szCs w:val="24"/>
      <w:shd w:val="clear" w:color="auto" w:fill="FFFFFF"/>
      <w:lang w:eastAsia="ru-RU"/>
    </w:rPr>
  </w:style>
  <w:style w:type="paragraph" w:customStyle="1" w:styleId="affff3">
    <w:name w:val="Знак Знак"/>
    <w:basedOn w:val="a0"/>
    <w:rsid w:val="00F000F3"/>
    <w:pPr>
      <w:spacing w:after="0" w:line="288" w:lineRule="auto"/>
    </w:pPr>
    <w:rPr>
      <w:rFonts w:ascii="Verdana" w:hAnsi="Verdana" w:cs="Verdana"/>
      <w:sz w:val="20"/>
      <w:szCs w:val="20"/>
      <w:lang w:val="en-US" w:eastAsia="en-US"/>
    </w:rPr>
  </w:style>
  <w:style w:type="character" w:customStyle="1" w:styleId="affff2">
    <w:name w:val="Д_Подписи Знак"/>
    <w:link w:val="affff1"/>
    <w:locked/>
    <w:rsid w:val="00F000F3"/>
    <w:rPr>
      <w:rFonts w:ascii="Arial" w:hAnsi="Arial" w:cs="Times New Roman"/>
      <w:b/>
      <w:bCs/>
      <w:sz w:val="24"/>
      <w:szCs w:val="24"/>
      <w:shd w:val="clear" w:color="auto" w:fill="FFFFFF"/>
      <w:lang w:eastAsia="ru-RU"/>
    </w:rPr>
  </w:style>
  <w:style w:type="paragraph" w:customStyle="1" w:styleId="xl65">
    <w:name w:val="xl6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6">
    <w:name w:val="xl6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67">
    <w:name w:val="xl67"/>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8">
    <w:name w:val="xl68"/>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9">
    <w:name w:val="xl6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0">
    <w:name w:val="xl70"/>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1">
    <w:name w:val="xl71"/>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xl72">
    <w:name w:val="xl72"/>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top"/>
    </w:pPr>
    <w:rPr>
      <w:rFonts w:ascii="Arial" w:hAnsi="Arial" w:cs="Arial"/>
      <w:b/>
      <w:bCs/>
      <w:sz w:val="20"/>
      <w:szCs w:val="20"/>
      <w:lang w:val="ru-RU" w:eastAsia="ru-RU"/>
    </w:rPr>
  </w:style>
  <w:style w:type="paragraph" w:customStyle="1" w:styleId="xl73">
    <w:name w:val="xl73"/>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msonormal0">
    <w:name w:val="msonormal"/>
    <w:basedOn w:val="a0"/>
    <w:rsid w:val="00F000F3"/>
    <w:pPr>
      <w:spacing w:before="100" w:beforeAutospacing="1" w:after="100" w:afterAutospacing="1" w:line="288" w:lineRule="auto"/>
    </w:pPr>
    <w:rPr>
      <w:rFonts w:ascii="Arial" w:hAnsi="Arial" w:cs="Arial"/>
      <w:sz w:val="24"/>
      <w:szCs w:val="24"/>
      <w:lang w:val="en-US" w:eastAsia="en-US"/>
    </w:rPr>
  </w:style>
  <w:style w:type="paragraph" w:customStyle="1" w:styleId="xl63">
    <w:name w:val="xl63"/>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64">
    <w:name w:val="xl6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74">
    <w:name w:val="xl7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4"/>
      <w:szCs w:val="24"/>
      <w:lang w:val="en-US" w:eastAsia="en-US"/>
    </w:rPr>
  </w:style>
  <w:style w:type="paragraph" w:customStyle="1" w:styleId="xl75">
    <w:name w:val="xl7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b/>
      <w:bCs/>
      <w:sz w:val="18"/>
      <w:szCs w:val="18"/>
      <w:lang w:val="en-US" w:eastAsia="en-US"/>
    </w:rPr>
  </w:style>
  <w:style w:type="paragraph" w:customStyle="1" w:styleId="xl76">
    <w:name w:val="xl7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sz w:val="24"/>
      <w:szCs w:val="24"/>
      <w:lang w:val="en-US" w:eastAsia="en-US"/>
    </w:rPr>
  </w:style>
  <w:style w:type="paragraph" w:customStyle="1" w:styleId="xl77">
    <w:name w:val="xl77"/>
    <w:basedOn w:val="a0"/>
    <w:rsid w:val="00F000F3"/>
    <w:pPr>
      <w:spacing w:before="100" w:beforeAutospacing="1" w:after="100" w:afterAutospacing="1" w:line="288" w:lineRule="auto"/>
      <w:jc w:val="right"/>
      <w:textAlignment w:val="top"/>
    </w:pPr>
    <w:rPr>
      <w:rFonts w:ascii="Arial" w:hAnsi="Arial" w:cs="Arial"/>
      <w:sz w:val="20"/>
      <w:szCs w:val="20"/>
      <w:lang w:val="en-US" w:eastAsia="en-US"/>
    </w:rPr>
  </w:style>
  <w:style w:type="paragraph" w:customStyle="1" w:styleId="xl78">
    <w:name w:val="xl78"/>
    <w:basedOn w:val="a0"/>
    <w:rsid w:val="00F000F3"/>
    <w:pPr>
      <w:spacing w:before="100" w:beforeAutospacing="1" w:after="100" w:afterAutospacing="1" w:line="288" w:lineRule="auto"/>
      <w:jc w:val="both"/>
      <w:textAlignment w:val="top"/>
    </w:pPr>
    <w:rPr>
      <w:rFonts w:ascii="Arial" w:hAnsi="Arial" w:cs="Arial"/>
      <w:sz w:val="20"/>
      <w:szCs w:val="20"/>
      <w:lang w:val="en-US" w:eastAsia="en-US"/>
    </w:rPr>
  </w:style>
  <w:style w:type="paragraph" w:customStyle="1" w:styleId="xl79">
    <w:name w:val="xl7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top"/>
    </w:pPr>
    <w:rPr>
      <w:rFonts w:ascii="Arial" w:hAnsi="Arial" w:cs="Arial"/>
      <w:sz w:val="20"/>
      <w:szCs w:val="20"/>
      <w:lang w:val="en-US" w:eastAsia="en-US"/>
    </w:rPr>
  </w:style>
  <w:style w:type="table" w:customStyle="1" w:styleId="2a">
    <w:name w:val="Сетка таблицы2"/>
    <w:rsid w:val="00F000F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00F3"/>
    <w:pPr>
      <w:autoSpaceDE w:val="0"/>
      <w:autoSpaceDN w:val="0"/>
      <w:adjustRightInd w:val="0"/>
      <w:spacing w:after="0" w:line="240" w:lineRule="auto"/>
    </w:pPr>
    <w:rPr>
      <w:rFonts w:eastAsia="Times New Roman"/>
      <w:color w:val="000000"/>
      <w:sz w:val="24"/>
      <w:szCs w:val="24"/>
      <w:lang w:val="ru-RU" w:eastAsia="en-US"/>
    </w:rPr>
  </w:style>
  <w:style w:type="table" w:customStyle="1" w:styleId="36">
    <w:name w:val="Сетка таблицы3"/>
    <w:basedOn w:val="a2"/>
    <w:next w:val="aa"/>
    <w:uiPriority w:val="39"/>
    <w:rsid w:val="00F000F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Revision"/>
    <w:hidden/>
    <w:uiPriority w:val="99"/>
    <w:semiHidden/>
    <w:rsid w:val="00F000F3"/>
    <w:pPr>
      <w:spacing w:after="0" w:line="240" w:lineRule="auto"/>
    </w:pPr>
    <w:rPr>
      <w:rFonts w:ascii="Arial" w:hAnsi="Arial" w:cs="Arial"/>
      <w:sz w:val="24"/>
      <w:szCs w:val="24"/>
      <w:lang w:eastAsia="ru-RU"/>
    </w:rPr>
  </w:style>
  <w:style w:type="paragraph" w:customStyle="1" w:styleId="affff5">
    <w:name w:val="Для таблиці"/>
    <w:basedOn w:val="a0"/>
    <w:link w:val="affff6"/>
    <w:qFormat/>
    <w:rsid w:val="00F000F3"/>
    <w:pPr>
      <w:shd w:val="clear" w:color="auto" w:fill="FFFFFF"/>
      <w:spacing w:after="0" w:line="240" w:lineRule="auto"/>
      <w:jc w:val="both"/>
    </w:pPr>
    <w:rPr>
      <w:rFonts w:ascii="Osnova MFA Cyrillic" w:hAnsi="Osnova MFA Cyrillic" w:cs="Arial"/>
      <w:sz w:val="20"/>
      <w:szCs w:val="20"/>
      <w:lang w:eastAsia="ru-RU"/>
    </w:rPr>
  </w:style>
  <w:style w:type="character" w:customStyle="1" w:styleId="affff6">
    <w:name w:val="Для таблиці Знак"/>
    <w:basedOn w:val="a1"/>
    <w:link w:val="affff5"/>
    <w:rsid w:val="00F000F3"/>
    <w:rPr>
      <w:rFonts w:ascii="Osnova MFA Cyrillic" w:hAnsi="Osnova MFA Cyrillic" w:cs="Arial"/>
      <w:sz w:val="20"/>
      <w:szCs w:val="20"/>
      <w:shd w:val="clear" w:color="auto" w:fill="FFFFFF"/>
      <w:lang w:eastAsia="ru-RU"/>
    </w:rPr>
  </w:style>
  <w:style w:type="character" w:customStyle="1" w:styleId="1e">
    <w:name w:val="Неразрешенное упоминание1"/>
    <w:basedOn w:val="a1"/>
    <w:uiPriority w:val="99"/>
    <w:semiHidden/>
    <w:unhideWhenUsed/>
    <w:rsid w:val="00F000F3"/>
    <w:rPr>
      <w:color w:val="605E5C"/>
      <w:shd w:val="clear" w:color="auto" w:fill="E1DFDD"/>
    </w:rPr>
  </w:style>
  <w:style w:type="numbering" w:customStyle="1" w:styleId="1f">
    <w:name w:val="Нет списка1"/>
    <w:next w:val="a3"/>
    <w:uiPriority w:val="99"/>
    <w:semiHidden/>
    <w:unhideWhenUsed/>
    <w:rsid w:val="00A058AE"/>
  </w:style>
  <w:style w:type="table" w:customStyle="1" w:styleId="42">
    <w:name w:val="Сетка таблицы4"/>
    <w:basedOn w:val="a2"/>
    <w:next w:val="aa"/>
    <w:uiPriority w:val="39"/>
    <w:rsid w:val="00A058AE"/>
    <w:pPr>
      <w:spacing w:after="0" w:line="240" w:lineRule="auto"/>
    </w:pPr>
    <w:rPr>
      <w:rFonts w:ascii="Arial" w:hAnsi="Arial" w:cs="Arial"/>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1"/>
    <w:uiPriority w:val="99"/>
    <w:semiHidden/>
    <w:unhideWhenUsed/>
    <w:rsid w:val="00A058AE"/>
    <w:rPr>
      <w:color w:val="605E5C"/>
      <w:shd w:val="clear" w:color="auto" w:fill="E1DFDD"/>
    </w:rPr>
  </w:style>
  <w:style w:type="character" w:customStyle="1" w:styleId="xfmc1">
    <w:name w:val="xfmc1"/>
    <w:basedOn w:val="a1"/>
    <w:rsid w:val="00BC4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7265</Characters>
  <Application>Microsoft Office Word</Application>
  <DocSecurity>0</DocSecurity>
  <Lines>269</Lines>
  <Paragraphs>128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Yevhen Mankovskyi</cp:lastModifiedBy>
  <cp:revision>3</cp:revision>
  <dcterms:created xsi:type="dcterms:W3CDTF">2025-11-27T16:02:00Z</dcterms:created>
  <dcterms:modified xsi:type="dcterms:W3CDTF">2025-11-27T16:02:00Z</dcterms:modified>
</cp:coreProperties>
</file>