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color w:val="000000"/>
          <w:sz w:val="24"/>
          <w:szCs w:val="24"/>
        </w:rPr>
        <w:t>ДОДАТОК  2</w:t>
      </w:r>
    </w:p>
    <w:p w14:paraId="6BA1F4AC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i/>
          <w:color w:val="000000"/>
          <w:sz w:val="24"/>
          <w:szCs w:val="24"/>
        </w:rPr>
        <w:t>до тендерної документації</w:t>
      </w:r>
      <w:r w:rsidRPr="00BD4BF8"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</w:p>
    <w:p w14:paraId="3F345136" w14:textId="77777777" w:rsidR="004B794C" w:rsidRPr="00BD4BF8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BD4BF8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</w:p>
    <w:p w14:paraId="3C8E7E1B" w14:textId="77777777" w:rsidR="004B794C" w:rsidRPr="00BD4BF8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sz w:val="24"/>
          <w:szCs w:val="24"/>
        </w:rPr>
        <w:t>ТЕХНІЧНА СПЕЦИФІКАЦІЯ</w:t>
      </w:r>
    </w:p>
    <w:p w14:paraId="518C65AC" w14:textId="77777777" w:rsidR="00D3670C" w:rsidRPr="00BD4BF8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BD4BF8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BD4BF8" w14:paraId="086C544C" w14:textId="77777777" w:rsidTr="001075AB">
        <w:trPr>
          <w:trHeight w:val="432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81D2" w14:textId="10D3D5EB" w:rsidR="004B794C" w:rsidRPr="008210E2" w:rsidRDefault="00504225" w:rsidP="00314F22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  <w:r w:rsidRPr="00504225">
              <w:rPr>
                <w:rFonts w:ascii="Osnova MFA Cyrillic" w:hAnsi="Osnova MFA Cyrillic"/>
                <w:sz w:val="24"/>
                <w:szCs w:val="24"/>
              </w:rPr>
              <w:t xml:space="preserve">Послуги з вивезення побутових відходів </w:t>
            </w:r>
            <w:r w:rsidR="008210E2" w:rsidRPr="008210E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</w:p>
        </w:tc>
      </w:tr>
      <w:tr w:rsidR="004B794C" w:rsidRPr="00BD4BF8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4443E1A3" w:rsidR="004B794C" w:rsidRPr="008210E2" w:rsidRDefault="008210E2" w:rsidP="00E24BE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90510000-5 «Утилізація сміття та поводження зі сміттям»</w:t>
            </w:r>
          </w:p>
        </w:tc>
      </w:tr>
      <w:tr w:rsidR="004B794C" w:rsidRPr="00BD4BF8" w14:paraId="6D6E020F" w14:textId="77777777" w:rsidTr="001075AB">
        <w:trPr>
          <w:trHeight w:val="1508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0493FD79" w:rsidR="004B794C" w:rsidRPr="008210E2" w:rsidRDefault="00504225" w:rsidP="00B27862">
            <w:pPr>
              <w:spacing w:after="0"/>
              <w:rPr>
                <w:rFonts w:ascii="Osnova MFA Cyrillic" w:hAnsi="Osnova MFA Cyrillic"/>
                <w:sz w:val="24"/>
                <w:szCs w:val="24"/>
              </w:rPr>
            </w:pPr>
            <w:r w:rsidRPr="00504225">
              <w:rPr>
                <w:rFonts w:ascii="Osnova MFA Cyrillic" w:hAnsi="Osnova MFA Cyrillic"/>
                <w:sz w:val="24"/>
                <w:szCs w:val="24"/>
              </w:rPr>
              <w:t>Послуги з вивезення побутових відходів</w:t>
            </w:r>
            <w:r w:rsidR="001D488D"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="008210E2" w:rsidRPr="008210E2">
              <w:rPr>
                <w:rFonts w:ascii="Osnova MFA Cyrillic" w:hAnsi="Osnova MFA Cyrillic"/>
                <w:sz w:val="24"/>
                <w:szCs w:val="24"/>
              </w:rPr>
              <w:t>код ДК 021:2015</w:t>
            </w:r>
            <w:r w:rsidR="000F1151">
              <w:rPr>
                <w:rFonts w:asciiTheme="minorHAnsi" w:hAnsiTheme="minorHAnsi"/>
                <w:sz w:val="24"/>
                <w:szCs w:val="24"/>
              </w:rPr>
              <w:t>:</w:t>
            </w:r>
            <w:r w:rsidR="008210E2" w:rsidRPr="008210E2">
              <w:rPr>
                <w:rFonts w:ascii="Osnova MFA Cyrillic" w:hAnsi="Osnova MFA Cyrillic"/>
                <w:sz w:val="24"/>
                <w:szCs w:val="24"/>
              </w:rPr>
              <w:t xml:space="preserve"> 90510000-5 «Утилізація сміття та поводження зі сміттям»</w:t>
            </w:r>
          </w:p>
        </w:tc>
      </w:tr>
      <w:tr w:rsidR="004B794C" w:rsidRPr="00BD4BF8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74CD1525" w:rsidR="004B794C" w:rsidRPr="008210E2" w:rsidRDefault="0028465D" w:rsidP="0028465D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  <w:highlight w:val="yellow"/>
              </w:rPr>
            </w:pPr>
            <w:r w:rsidRPr="0028465D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140,8</w:t>
            </w:r>
            <w:r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r w:rsidRPr="0028465D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метри</w:t>
            </w:r>
            <w:r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r w:rsidRPr="0028465D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кубічні</w:t>
            </w:r>
          </w:p>
        </w:tc>
      </w:tr>
      <w:tr w:rsidR="004B794C" w:rsidRPr="00BD4BF8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CFCE" w14:textId="72E071DB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Місце надання послуг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47912F53" w:rsidR="004B794C" w:rsidRPr="008210E2" w:rsidRDefault="00E24BE3" w:rsidP="008210E2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будівлі Міністерства закордонних справ України за</w:t>
            </w:r>
            <w:r w:rsidR="008210E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адрес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ою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: м. Київ, Михайлівська</w:t>
            </w:r>
            <w:r w:rsidR="00314F22" w:rsidRPr="008210E2">
              <w:rPr>
                <w:sz w:val="24"/>
                <w:szCs w:val="24"/>
              </w:rPr>
              <w:t xml:space="preserve"> 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площа </w:t>
            </w: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, 1</w:t>
            </w:r>
            <w:r w:rsidR="00314F22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.</w:t>
            </w:r>
          </w:p>
        </w:tc>
      </w:tr>
      <w:tr w:rsidR="004B794C" w:rsidRPr="00BD4BF8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Строк надання послуг </w:t>
            </w:r>
          </w:p>
          <w:p w14:paraId="158C9CBA" w14:textId="77777777" w:rsidR="004B794C" w:rsidRPr="00BD4BF8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3BE65FF3" w:rsidR="004B794C" w:rsidRPr="008210E2" w:rsidRDefault="00BC4086" w:rsidP="00DC7725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З дати підписання Договору </w:t>
            </w:r>
            <w:r w:rsidR="00380A49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о </w:t>
            </w:r>
            <w:r w:rsidR="00504225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31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.12.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20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71718D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6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року </w:t>
            </w:r>
          </w:p>
        </w:tc>
      </w:tr>
    </w:tbl>
    <w:p w14:paraId="02F40001" w14:textId="100E4C17" w:rsidR="004C2EBD" w:rsidRDefault="004C2EBD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1D3A1984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6C814E23" w14:textId="5C926AB4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  <w:r w:rsidRPr="008210E2"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  <w:t>Технічний опис предмета закупівлі</w:t>
      </w:r>
    </w:p>
    <w:p w14:paraId="7D972A58" w14:textId="77777777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3968"/>
        <w:gridCol w:w="2407"/>
        <w:gridCol w:w="2408"/>
      </w:tblGrid>
      <w:tr w:rsidR="008210E2" w14:paraId="03C15695" w14:textId="77777777" w:rsidTr="008210E2">
        <w:tc>
          <w:tcPr>
            <w:tcW w:w="846" w:type="dxa"/>
          </w:tcPr>
          <w:p w14:paraId="3E8633A9" w14:textId="77777777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№</w:t>
            </w:r>
          </w:p>
          <w:p w14:paraId="3A7E2E17" w14:textId="3D78A540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з/п</w:t>
            </w:r>
          </w:p>
        </w:tc>
        <w:tc>
          <w:tcPr>
            <w:tcW w:w="3968" w:type="dxa"/>
          </w:tcPr>
          <w:p w14:paraId="15BB0233" w14:textId="2786D74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hAnsi="Osnova MFA Cyrillic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2407" w:type="dxa"/>
          </w:tcPr>
          <w:p w14:paraId="425009D6" w14:textId="18130D7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Одиниця виміру</w:t>
            </w:r>
          </w:p>
        </w:tc>
        <w:tc>
          <w:tcPr>
            <w:tcW w:w="2408" w:type="dxa"/>
          </w:tcPr>
          <w:p w14:paraId="13963022" w14:textId="46863F8B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Кількість</w:t>
            </w:r>
          </w:p>
        </w:tc>
      </w:tr>
      <w:tr w:rsidR="008210E2" w14:paraId="33E36156" w14:textId="77777777" w:rsidTr="008210E2">
        <w:tc>
          <w:tcPr>
            <w:tcW w:w="846" w:type="dxa"/>
          </w:tcPr>
          <w:p w14:paraId="2B233785" w14:textId="1B3772D3" w:rsidR="008210E2" w:rsidRPr="008210E2" w:rsidRDefault="008210E2" w:rsidP="00E24BE3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0115B54C" w14:textId="5BCA3F3E" w:rsidR="008210E2" w:rsidRPr="008210E2" w:rsidRDefault="00504225" w:rsidP="008210E2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04225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Послуги з вивезення побутових відходів</w:t>
            </w:r>
          </w:p>
        </w:tc>
        <w:tc>
          <w:tcPr>
            <w:tcW w:w="2407" w:type="dxa"/>
          </w:tcPr>
          <w:p w14:paraId="15C74514" w14:textId="77777777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метри</w:t>
            </w:r>
          </w:p>
          <w:p w14:paraId="38D8DF21" w14:textId="18B1C039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кубічні</w:t>
            </w:r>
          </w:p>
        </w:tc>
        <w:tc>
          <w:tcPr>
            <w:tcW w:w="2408" w:type="dxa"/>
          </w:tcPr>
          <w:p w14:paraId="72F4C981" w14:textId="78647C09" w:rsidR="008210E2" w:rsidRPr="008210E2" w:rsidRDefault="00504225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04225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140,8</w:t>
            </w:r>
          </w:p>
        </w:tc>
      </w:tr>
    </w:tbl>
    <w:p w14:paraId="47C86BEA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6E0B78F" w14:textId="77777777" w:rsidR="00504225" w:rsidRPr="00504225" w:rsidRDefault="008210E2" w:rsidP="00504225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>
        <w:rPr>
          <w:rFonts w:ascii="Osnova MFA Cyrillic" w:eastAsia="Times New Roman" w:hAnsi="Osnova MFA Cyrillic" w:cs="Times New Roman"/>
          <w:i/>
          <w:sz w:val="24"/>
          <w:szCs w:val="24"/>
        </w:rPr>
        <w:tab/>
      </w:r>
      <w:r w:rsidR="00504225" w:rsidRPr="00504225">
        <w:rPr>
          <w:rFonts w:ascii="Osnova MFA Cyrillic" w:eastAsia="Times New Roman" w:hAnsi="Osnova MFA Cyrillic" w:cs="Times New Roman"/>
          <w:i/>
          <w:sz w:val="24"/>
          <w:szCs w:val="24"/>
        </w:rPr>
        <w:t>Вивезення побутових відходів здійснюється спеціалізованим транспортом Виконавця шляхом завантаження відходів із контейнерів об'ємом 1,1 куб. м.</w:t>
      </w:r>
    </w:p>
    <w:p w14:paraId="65EEB047" w14:textId="77777777" w:rsidR="00504225" w:rsidRPr="00504225" w:rsidRDefault="00504225" w:rsidP="00504225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04225">
        <w:rPr>
          <w:rFonts w:ascii="Osnova MFA Cyrillic" w:eastAsia="Times New Roman" w:hAnsi="Osnova MFA Cyrillic" w:cs="Times New Roman"/>
          <w:i/>
          <w:sz w:val="24"/>
          <w:szCs w:val="24"/>
        </w:rPr>
        <w:tab/>
        <w:t>Контейнери для збирання відходів у кількості не менше 3 (трьох) одиниць надаються Виконавцем Замовнику в безоплатне користування на весь строк дії Договору.</w:t>
      </w:r>
    </w:p>
    <w:p w14:paraId="10ED9100" w14:textId="31E17777" w:rsidR="00504225" w:rsidRPr="00504225" w:rsidRDefault="00504225" w:rsidP="00504225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04225">
        <w:rPr>
          <w:rFonts w:ascii="Osnova MFA Cyrillic" w:eastAsia="Times New Roman" w:hAnsi="Osnova MFA Cyrillic" w:cs="Times New Roman"/>
          <w:i/>
          <w:sz w:val="24"/>
          <w:szCs w:val="24"/>
        </w:rPr>
        <w:tab/>
        <w:t>Графік вивезення побутових відходів визначається за домовленістю Сторін та оформлюється окремим документом, що є невід'ємним додатком до Договору.</w:t>
      </w:r>
    </w:p>
    <w:p w14:paraId="40A759F3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05F42FA5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sectPr w:rsidR="00E13038" w:rsidSect="00E13038">
      <w:headerReference w:type="default" r:id="rId9"/>
      <w:pgSz w:w="11906" w:h="16838" w:code="9"/>
      <w:pgMar w:top="426" w:right="850" w:bottom="1418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557F" w14:textId="77777777" w:rsidR="00F63B29" w:rsidRDefault="00F63B29" w:rsidP="00D3670C">
      <w:pPr>
        <w:spacing w:after="0" w:line="240" w:lineRule="auto"/>
      </w:pPr>
      <w:r>
        <w:separator/>
      </w:r>
    </w:p>
  </w:endnote>
  <w:endnote w:type="continuationSeparator" w:id="0">
    <w:p w14:paraId="5E0860F4" w14:textId="77777777" w:rsidR="00F63B29" w:rsidRDefault="00F63B29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C9E8" w14:textId="77777777" w:rsidR="00F63B29" w:rsidRDefault="00F63B29" w:rsidP="00D3670C">
      <w:pPr>
        <w:spacing w:after="0" w:line="240" w:lineRule="auto"/>
      </w:pPr>
      <w:r>
        <w:separator/>
      </w:r>
    </w:p>
  </w:footnote>
  <w:footnote w:type="continuationSeparator" w:id="0">
    <w:p w14:paraId="7B1736B9" w14:textId="77777777" w:rsidR="00F63B29" w:rsidRDefault="00F63B29" w:rsidP="00D36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594464"/>
      <w:docPartObj>
        <w:docPartGallery w:val="Page Numbers (Top of Page)"/>
        <w:docPartUnique/>
      </w:docPartObj>
    </w:sdtPr>
    <w:sdtContent>
      <w:p w14:paraId="2CE06481" w14:textId="1A52B41C" w:rsidR="00E24BE3" w:rsidRDefault="00E24BE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2BD" w:rsidRPr="00C012BD">
          <w:rPr>
            <w:noProof/>
            <w:lang w:val="ru-RU"/>
          </w:rPr>
          <w:t>4</w:t>
        </w:r>
        <w:r>
          <w:fldChar w:fldCharType="end"/>
        </w:r>
      </w:p>
    </w:sdtContent>
  </w:sdt>
  <w:p w14:paraId="1B1890B9" w14:textId="77777777" w:rsidR="00E24BE3" w:rsidRDefault="00E24BE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EC0"/>
    <w:multiLevelType w:val="hybridMultilevel"/>
    <w:tmpl w:val="E1481A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44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F6831"/>
    <w:multiLevelType w:val="multilevel"/>
    <w:tmpl w:val="8A94F6C6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A6B24C3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D7B24B4"/>
    <w:multiLevelType w:val="hybridMultilevel"/>
    <w:tmpl w:val="93E4F9F0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2B70FBA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7" w15:restartNumberingAfterBreak="0">
    <w:nsid w:val="37560FB0"/>
    <w:multiLevelType w:val="multilevel"/>
    <w:tmpl w:val="22DC99D0"/>
    <w:lvl w:ilvl="0">
      <w:start w:val="1"/>
      <w:numFmt w:val="decimal"/>
      <w:lvlText w:val="%1."/>
      <w:lvlJc w:val="left"/>
      <w:pPr>
        <w:tabs>
          <w:tab w:val="num" w:pos="34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67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C90B8F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9575D17"/>
    <w:multiLevelType w:val="multilevel"/>
    <w:tmpl w:val="0DD033B4"/>
    <w:lvl w:ilvl="0">
      <w:start w:val="1"/>
      <w:numFmt w:val="decimal"/>
      <w:lvlText w:val="%1."/>
      <w:lvlJc w:val="right"/>
      <w:pPr>
        <w:ind w:left="360" w:firstLine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9F053A9"/>
    <w:multiLevelType w:val="multilevel"/>
    <w:tmpl w:val="FFBEE6F8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5F9A4F9B"/>
    <w:multiLevelType w:val="hybridMultilevel"/>
    <w:tmpl w:val="D88AD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5539C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7A48F1"/>
    <w:multiLevelType w:val="singleLevel"/>
    <w:tmpl w:val="44FCD7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6" w15:restartNumberingAfterBreak="0">
    <w:nsid w:val="7FD44936"/>
    <w:multiLevelType w:val="hybridMultilevel"/>
    <w:tmpl w:val="E30254F4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69288131">
    <w:abstractNumId w:val="15"/>
  </w:num>
  <w:num w:numId="2" w16cid:durableId="275454381">
    <w:abstractNumId w:val="6"/>
  </w:num>
  <w:num w:numId="3" w16cid:durableId="731662475">
    <w:abstractNumId w:val="14"/>
  </w:num>
  <w:num w:numId="4" w16cid:durableId="681510882">
    <w:abstractNumId w:val="11"/>
  </w:num>
  <w:num w:numId="5" w16cid:durableId="574048659">
    <w:abstractNumId w:val="2"/>
  </w:num>
  <w:num w:numId="6" w16cid:durableId="626736031">
    <w:abstractNumId w:val="3"/>
  </w:num>
  <w:num w:numId="7" w16cid:durableId="251821016">
    <w:abstractNumId w:val="10"/>
  </w:num>
  <w:num w:numId="8" w16cid:durableId="778991312">
    <w:abstractNumId w:val="9"/>
  </w:num>
  <w:num w:numId="9" w16cid:durableId="246351897">
    <w:abstractNumId w:val="7"/>
  </w:num>
  <w:num w:numId="10" w16cid:durableId="1652295773">
    <w:abstractNumId w:val="16"/>
  </w:num>
  <w:num w:numId="11" w16cid:durableId="597834636">
    <w:abstractNumId w:val="5"/>
  </w:num>
  <w:num w:numId="12" w16cid:durableId="357395171">
    <w:abstractNumId w:val="8"/>
  </w:num>
  <w:num w:numId="13" w16cid:durableId="716855790">
    <w:abstractNumId w:val="1"/>
  </w:num>
  <w:num w:numId="14" w16cid:durableId="664012983">
    <w:abstractNumId w:val="0"/>
  </w:num>
  <w:num w:numId="15" w16cid:durableId="309987462">
    <w:abstractNumId w:val="12"/>
  </w:num>
  <w:num w:numId="16" w16cid:durableId="652880149">
    <w:abstractNumId w:val="4"/>
  </w:num>
  <w:num w:numId="17" w16cid:durableId="1998339644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33B47"/>
    <w:rsid w:val="00061801"/>
    <w:rsid w:val="000738B5"/>
    <w:rsid w:val="00075EEE"/>
    <w:rsid w:val="000816BD"/>
    <w:rsid w:val="00087AB5"/>
    <w:rsid w:val="000C7943"/>
    <w:rsid w:val="000F1151"/>
    <w:rsid w:val="001075AB"/>
    <w:rsid w:val="00135530"/>
    <w:rsid w:val="0013670D"/>
    <w:rsid w:val="001436F4"/>
    <w:rsid w:val="001628F1"/>
    <w:rsid w:val="001701F2"/>
    <w:rsid w:val="00175FDA"/>
    <w:rsid w:val="00194131"/>
    <w:rsid w:val="001B4B4B"/>
    <w:rsid w:val="001D2DC1"/>
    <w:rsid w:val="001D488D"/>
    <w:rsid w:val="001D7694"/>
    <w:rsid w:val="00210573"/>
    <w:rsid w:val="0022372B"/>
    <w:rsid w:val="00225D24"/>
    <w:rsid w:val="0024343C"/>
    <w:rsid w:val="00267F7B"/>
    <w:rsid w:val="00281292"/>
    <w:rsid w:val="0028465D"/>
    <w:rsid w:val="0028673F"/>
    <w:rsid w:val="0029341A"/>
    <w:rsid w:val="002B74B5"/>
    <w:rsid w:val="002C5C31"/>
    <w:rsid w:val="002C7516"/>
    <w:rsid w:val="002D4F44"/>
    <w:rsid w:val="00314F22"/>
    <w:rsid w:val="00326B19"/>
    <w:rsid w:val="0036668C"/>
    <w:rsid w:val="00380A49"/>
    <w:rsid w:val="00393F28"/>
    <w:rsid w:val="003B64B8"/>
    <w:rsid w:val="003C18C7"/>
    <w:rsid w:val="003C51D4"/>
    <w:rsid w:val="00445FC5"/>
    <w:rsid w:val="004B118A"/>
    <w:rsid w:val="004B38EC"/>
    <w:rsid w:val="004B794C"/>
    <w:rsid w:val="004C2EBD"/>
    <w:rsid w:val="004C5BD1"/>
    <w:rsid w:val="004E381F"/>
    <w:rsid w:val="004F6ACC"/>
    <w:rsid w:val="00504225"/>
    <w:rsid w:val="00514FA9"/>
    <w:rsid w:val="00532E41"/>
    <w:rsid w:val="005D3D30"/>
    <w:rsid w:val="006440F6"/>
    <w:rsid w:val="00666102"/>
    <w:rsid w:val="00687031"/>
    <w:rsid w:val="006C6424"/>
    <w:rsid w:val="006D796B"/>
    <w:rsid w:val="0071718D"/>
    <w:rsid w:val="00766261"/>
    <w:rsid w:val="007870C8"/>
    <w:rsid w:val="00796A1A"/>
    <w:rsid w:val="007B2516"/>
    <w:rsid w:val="00801603"/>
    <w:rsid w:val="00817EC8"/>
    <w:rsid w:val="008210E2"/>
    <w:rsid w:val="00831911"/>
    <w:rsid w:val="0084325F"/>
    <w:rsid w:val="008C3B58"/>
    <w:rsid w:val="008C405E"/>
    <w:rsid w:val="008D7EBA"/>
    <w:rsid w:val="00995379"/>
    <w:rsid w:val="009E50AD"/>
    <w:rsid w:val="00A058AE"/>
    <w:rsid w:val="00A14713"/>
    <w:rsid w:val="00A21FA4"/>
    <w:rsid w:val="00A51F5C"/>
    <w:rsid w:val="00A6171E"/>
    <w:rsid w:val="00A71472"/>
    <w:rsid w:val="00A77E75"/>
    <w:rsid w:val="00AB3E3C"/>
    <w:rsid w:val="00B04B09"/>
    <w:rsid w:val="00B2007C"/>
    <w:rsid w:val="00B27862"/>
    <w:rsid w:val="00B36034"/>
    <w:rsid w:val="00B676DC"/>
    <w:rsid w:val="00B677EE"/>
    <w:rsid w:val="00B745D7"/>
    <w:rsid w:val="00B85513"/>
    <w:rsid w:val="00B915A0"/>
    <w:rsid w:val="00BB2366"/>
    <w:rsid w:val="00BB2949"/>
    <w:rsid w:val="00BC4086"/>
    <w:rsid w:val="00BC70C1"/>
    <w:rsid w:val="00BD4BF8"/>
    <w:rsid w:val="00BD4F9A"/>
    <w:rsid w:val="00C012BD"/>
    <w:rsid w:val="00C3081B"/>
    <w:rsid w:val="00CA228D"/>
    <w:rsid w:val="00CA6D0C"/>
    <w:rsid w:val="00CD1752"/>
    <w:rsid w:val="00CD40FE"/>
    <w:rsid w:val="00D3670C"/>
    <w:rsid w:val="00D44053"/>
    <w:rsid w:val="00D47C7B"/>
    <w:rsid w:val="00D677EF"/>
    <w:rsid w:val="00D90FE4"/>
    <w:rsid w:val="00D92A2E"/>
    <w:rsid w:val="00D94E6A"/>
    <w:rsid w:val="00DC7725"/>
    <w:rsid w:val="00DF3762"/>
    <w:rsid w:val="00E10915"/>
    <w:rsid w:val="00E13038"/>
    <w:rsid w:val="00E24BE3"/>
    <w:rsid w:val="00E509EC"/>
    <w:rsid w:val="00E51E64"/>
    <w:rsid w:val="00EA5BAF"/>
    <w:rsid w:val="00EC4A9C"/>
    <w:rsid w:val="00EE464D"/>
    <w:rsid w:val="00F000F3"/>
    <w:rsid w:val="00F2734D"/>
    <w:rsid w:val="00F3433D"/>
    <w:rsid w:val="00F51B64"/>
    <w:rsid w:val="00F63B29"/>
    <w:rsid w:val="00F64CC5"/>
    <w:rsid w:val="00F66E7B"/>
    <w:rsid w:val="00F77CE8"/>
    <w:rsid w:val="00FA4670"/>
    <w:rsid w:val="00FD4943"/>
    <w:rsid w:val="00FE2750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iPriority w:val="99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qFormat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qFormat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Неразрешенное упоминание2"/>
    <w:basedOn w:val="a1"/>
    <w:uiPriority w:val="99"/>
    <w:semiHidden/>
    <w:unhideWhenUsed/>
    <w:rsid w:val="00A058AE"/>
    <w:rPr>
      <w:color w:val="605E5C"/>
      <w:shd w:val="clear" w:color="auto" w:fill="E1DFDD"/>
    </w:rPr>
  </w:style>
  <w:style w:type="character" w:customStyle="1" w:styleId="xfmc1">
    <w:name w:val="xfmc1"/>
    <w:basedOn w:val="a1"/>
    <w:rsid w:val="00BC4086"/>
  </w:style>
  <w:style w:type="paragraph" w:customStyle="1" w:styleId="TableParagraph">
    <w:name w:val="Table Paragraph"/>
    <w:basedOn w:val="a0"/>
    <w:uiPriority w:val="1"/>
    <w:qFormat/>
    <w:rsid w:val="00E24BE3"/>
    <w:pPr>
      <w:widowControl w:val="0"/>
      <w:autoSpaceDE w:val="0"/>
      <w:autoSpaceDN w:val="0"/>
      <w:spacing w:after="0" w:line="218" w:lineRule="exact"/>
      <w:ind w:left="108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Standard">
    <w:name w:val="Standard"/>
    <w:qFormat/>
    <w:rsid w:val="006C6424"/>
    <w:pPr>
      <w:suppressAutoHyphens/>
      <w:autoSpaceDN w:val="0"/>
      <w:spacing w:after="200" w:line="276" w:lineRule="auto"/>
      <w:textAlignment w:val="baseline"/>
    </w:pPr>
    <w:rPr>
      <w:rFonts w:eastAsia="SimSun" w:cs="Times New Roman"/>
      <w:kern w:val="3"/>
      <w:lang w:val="ru-RU" w:eastAsia="ar-SA"/>
    </w:rPr>
  </w:style>
  <w:style w:type="numbering" w:customStyle="1" w:styleId="1f0">
    <w:name w:val="Немає списку1"/>
    <w:next w:val="a3"/>
    <w:uiPriority w:val="99"/>
    <w:semiHidden/>
    <w:unhideWhenUsed/>
    <w:rsid w:val="001B4B4B"/>
  </w:style>
  <w:style w:type="table" w:customStyle="1" w:styleId="1f1">
    <w:name w:val="Сітка таблиці1"/>
    <w:basedOn w:val="a2"/>
    <w:next w:val="aa"/>
    <w:uiPriority w:val="39"/>
    <w:rsid w:val="001B4B4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1B4B4B"/>
    <w:rPr>
      <w:color w:val="605E5C"/>
      <w:shd w:val="clear" w:color="auto" w:fill="E1DFDD"/>
    </w:rPr>
  </w:style>
  <w:style w:type="table" w:customStyle="1" w:styleId="2c">
    <w:name w:val="Сітка таблиці2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ітка таблиці3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ітка таблиці4"/>
    <w:basedOn w:val="a2"/>
    <w:next w:val="aa"/>
    <w:uiPriority w:val="39"/>
    <w:rsid w:val="006D796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4287A61A-8528-4C66-883B-FAF262998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29</cp:revision>
  <dcterms:created xsi:type="dcterms:W3CDTF">2024-09-23T14:02:00Z</dcterms:created>
  <dcterms:modified xsi:type="dcterms:W3CDTF">2026-09-18T08:05:00Z</dcterms:modified>
</cp:coreProperties>
</file>