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5136" w14:textId="77777777" w:rsidR="004B794C" w:rsidRPr="00501795" w:rsidRDefault="00B2007C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  <w:r w:rsidRPr="00501795"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51C5FA7" w14:textId="77777777" w:rsidR="004B794C" w:rsidRPr="00501795" w:rsidRDefault="004B794C" w:rsidP="0080160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</w:p>
    <w:p w14:paraId="3C8E7E1B" w14:textId="77777777" w:rsidR="004B794C" w:rsidRPr="00501795" w:rsidRDefault="00B2007C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  <w:sz w:val="24"/>
          <w:szCs w:val="24"/>
        </w:rPr>
      </w:pPr>
      <w:r w:rsidRPr="00501795">
        <w:rPr>
          <w:rFonts w:ascii="Osnova MFA Cyrillic" w:eastAsia="Times New Roman" w:hAnsi="Osnova MFA Cyrillic" w:cs="Times New Roman"/>
          <w:b/>
          <w:i/>
          <w:sz w:val="24"/>
          <w:szCs w:val="24"/>
        </w:rPr>
        <w:t>ТЕХНІЧНА СПЕЦИФІКАЦІЯ</w:t>
      </w:r>
    </w:p>
    <w:p w14:paraId="518C65AC" w14:textId="77777777" w:rsidR="00D3670C" w:rsidRPr="00501795" w:rsidRDefault="00D3670C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4BA7F21" w14:textId="77777777" w:rsidR="004B794C" w:rsidRPr="00501795" w:rsidRDefault="004B794C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B794C" w:rsidRPr="00501795" w14:paraId="086C544C" w14:textId="77777777" w:rsidTr="001075AB">
        <w:trPr>
          <w:trHeight w:val="432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51E" w14:textId="77777777" w:rsidR="004B794C" w:rsidRPr="00501795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501795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81D2" w14:textId="3E108C89" w:rsidR="004B794C" w:rsidRPr="00FA1AD2" w:rsidRDefault="00FA1AD2" w:rsidP="00F13953">
            <w:pPr>
              <w:widowControl w:val="0"/>
              <w:spacing w:after="0" w:line="240" w:lineRule="auto"/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</w:pPr>
            <w:r w:rsidRPr="00FA1AD2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Послуги із супроводу та технічної підтримки інформаційно-комунікаційної системи «Віза</w:t>
            </w:r>
            <w:r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4B794C" w:rsidRPr="00501795" w14:paraId="3B70BDB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9697" w14:textId="77777777" w:rsidR="004B794C" w:rsidRPr="00501795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501795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F46C" w14:textId="580CF07A" w:rsidR="004B794C" w:rsidRPr="00917BD3" w:rsidRDefault="00BB3D3E" w:rsidP="00F13953">
            <w:pPr>
              <w:widowControl w:val="0"/>
              <w:spacing w:after="0" w:line="240" w:lineRule="auto"/>
              <w:rPr>
                <w:rFonts w:ascii="Osnova MFA Cyrillic" w:hAnsi="Osnova MFA Cyrillic" w:cs="OsnovaMFACyrillic"/>
                <w:i/>
                <w:iCs/>
                <w:sz w:val="24"/>
                <w:szCs w:val="24"/>
              </w:rPr>
            </w:pPr>
            <w:r w:rsidRPr="00BB3D3E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72250000-2 «Послуги, пов’язані із системами та підтримкою»</w:t>
            </w:r>
          </w:p>
        </w:tc>
      </w:tr>
      <w:tr w:rsidR="004B794C" w:rsidRPr="00501795" w14:paraId="6D6E020F" w14:textId="77777777" w:rsidTr="001075AB">
        <w:trPr>
          <w:trHeight w:val="1508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6DC" w14:textId="293191FD" w:rsidR="004B794C" w:rsidRPr="00501795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501795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4B85" w14:textId="6BDDB000" w:rsidR="004B794C" w:rsidRPr="00917BD3" w:rsidRDefault="00FA1AD2" w:rsidP="00F13953">
            <w:pPr>
              <w:spacing w:after="0"/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</w:pPr>
            <w:r w:rsidRPr="00FA1AD2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Послуги із супроводу та технічної підтримки інформаційно-комунікаційної системи «Віза</w:t>
            </w:r>
            <w:r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»</w:t>
            </w:r>
            <w:r w:rsidR="00917BD3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br/>
              <w:t>(</w:t>
            </w:r>
            <w:r w:rsidR="00917BD3" w:rsidRPr="00917BD3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код ДК 021:2015:</w:t>
            </w:r>
            <w:r w:rsidR="00917BD3" w:rsidRPr="00917BD3">
              <w:rPr>
                <w:i/>
                <w:iCs/>
                <w:sz w:val="24"/>
                <w:szCs w:val="24"/>
              </w:rPr>
              <w:t xml:space="preserve"> </w:t>
            </w:r>
            <w:r w:rsidR="00BB3D3E" w:rsidRPr="00BB3D3E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72250000-2 «Послуги, пов’язані із системами та підтримкою»</w:t>
            </w:r>
            <w:r w:rsidR="00917BD3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B794C" w:rsidRPr="00501795" w14:paraId="54A3115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400" w14:textId="59E47758" w:rsidR="004B794C" w:rsidRPr="00501795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501795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92DD" w14:textId="57596324" w:rsidR="004B794C" w:rsidRPr="00917BD3" w:rsidRDefault="002B74B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  <w:highlight w:val="yellow"/>
              </w:rPr>
            </w:pPr>
            <w:r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 xml:space="preserve">1 </w:t>
            </w:r>
            <w:r w:rsidR="00A21FA4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послуг</w:t>
            </w:r>
            <w:r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а</w:t>
            </w:r>
          </w:p>
        </w:tc>
      </w:tr>
      <w:tr w:rsidR="004B794C" w:rsidRPr="00501795" w14:paraId="64CEB2BA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CFCE" w14:textId="72E071DB" w:rsidR="004B794C" w:rsidRPr="00501795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501795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DF63" w14:textId="7AE03CEF" w:rsidR="004B794C" w:rsidRPr="00917BD3" w:rsidRDefault="00F13953" w:rsidP="00F1395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</w:pPr>
            <w:r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 xml:space="preserve">будівля Міністерства закордонних справ України за </w:t>
            </w:r>
            <w:proofErr w:type="spellStart"/>
            <w:r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адресою</w:t>
            </w:r>
            <w:proofErr w:type="spellEnd"/>
            <w:r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 xml:space="preserve">: м. Київ, площа Михайлівська, 1 </w:t>
            </w:r>
          </w:p>
        </w:tc>
      </w:tr>
      <w:tr w:rsidR="004B794C" w:rsidRPr="00501795" w14:paraId="21245383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AA3" w14:textId="15C14F18" w:rsidR="004B794C" w:rsidRPr="00501795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501795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Строк надання послуг </w:t>
            </w:r>
          </w:p>
          <w:p w14:paraId="158C9CBA" w14:textId="77777777" w:rsidR="004B794C" w:rsidRPr="00501795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96C" w14:textId="6FA91E19" w:rsidR="004B794C" w:rsidRPr="00917BD3" w:rsidRDefault="00BC4086" w:rsidP="00DC772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</w:pPr>
            <w:r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 xml:space="preserve">З дати підписання Договору </w:t>
            </w:r>
            <w:r w:rsidR="00380A49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п</w:t>
            </w:r>
            <w:r w:rsidR="00B2007C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 xml:space="preserve">о </w:t>
            </w:r>
            <w:r w:rsidR="00F51B64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31.12.</w:t>
            </w:r>
            <w:r w:rsidR="00B2007C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20</w:t>
            </w:r>
            <w:r w:rsidR="00F51B64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2</w:t>
            </w:r>
            <w:r w:rsidR="00A21FA4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5</w:t>
            </w:r>
            <w:r w:rsidR="00B2007C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 xml:space="preserve"> року </w:t>
            </w:r>
            <w:r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(</w:t>
            </w:r>
            <w:r w:rsidR="00B2007C"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включно</w:t>
            </w:r>
            <w:r w:rsidRPr="00917BD3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2044C167" w14:textId="77777777" w:rsidR="00917BD3" w:rsidRDefault="00917BD3" w:rsidP="00917BD3">
      <w:pPr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BAC462E" w14:textId="77777777" w:rsidR="00917BD3" w:rsidRDefault="00917BD3" w:rsidP="00917BD3">
      <w:pPr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6A4D61ED" w14:textId="08BC5241" w:rsidR="00917BD3" w:rsidRPr="00917BD3" w:rsidRDefault="00917BD3" w:rsidP="00917BD3">
      <w:pPr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>1. Учасники процедури закупівлі повинні надати в складі тендерної пропозиції за підписом уповноваженої особи учасника і скріплений печаткою (у разі її використання) гарантійний лист, який (які) підтверджує(-</w:t>
      </w:r>
      <w:proofErr w:type="spellStart"/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>ють</w:t>
      </w:r>
      <w:proofErr w:type="spellEnd"/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>) відповідність тендерної пропозиції учасника технічним, якісним та іншим вимогам до предмета закупівлі, зазначені у технічній специфікації Додатку 2 до ТД.</w:t>
      </w:r>
    </w:p>
    <w:p w14:paraId="35B2BC81" w14:textId="77777777" w:rsidR="00917BD3" w:rsidRPr="00917BD3" w:rsidRDefault="00917BD3" w:rsidP="00917BD3">
      <w:pPr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>2. Учасники процедури закупівлі повинні надати за підписом уповноваженої особи учасника лист-згоду на підписання проекту договору.</w:t>
      </w:r>
    </w:p>
    <w:p w14:paraId="3EC7B90F" w14:textId="77777777" w:rsidR="00917BD3" w:rsidRDefault="00917BD3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2E02C31F" w14:textId="77777777" w:rsidR="00BB3D3E" w:rsidRDefault="00BB3D3E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2CC49F05" w14:textId="77777777" w:rsidR="00BB3D3E" w:rsidRDefault="00BB3D3E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635FB869" w14:textId="77777777" w:rsidR="00BB3D3E" w:rsidRDefault="00BB3D3E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2DDA1564" w14:textId="77777777" w:rsidR="00BB3D3E" w:rsidRDefault="00BB3D3E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F066874" w14:textId="77777777" w:rsidR="00BB3D3E" w:rsidRDefault="00BB3D3E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556E5219" w14:textId="77777777" w:rsidR="00B576C5" w:rsidRDefault="00B576C5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1F25B8E9" w14:textId="77777777" w:rsidR="00B576C5" w:rsidRDefault="00B576C5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26550640" w14:textId="77777777" w:rsidR="00B576C5" w:rsidRDefault="00B576C5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1AA0DB68" w14:textId="77777777" w:rsidR="00B576C5" w:rsidRDefault="00B576C5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4BBB35AD" w14:textId="77777777" w:rsidR="00FA1AD2" w:rsidRDefault="00FA1AD2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72F22342" w14:textId="77777777" w:rsidR="00FA1AD2" w:rsidRDefault="00FA1AD2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78CF49DA" w14:textId="77777777" w:rsidR="00FA1AD2" w:rsidRDefault="00FA1AD2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9279CBA" w14:textId="77777777" w:rsidR="00FA1AD2" w:rsidRDefault="00FA1AD2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61865F9F" w14:textId="77777777" w:rsidR="00EA1502" w:rsidRDefault="00EA1502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11524F6A" w14:textId="77777777" w:rsidR="00EA1502" w:rsidRDefault="00EA1502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06418338" w14:textId="77777777" w:rsidR="00FA1AD2" w:rsidRDefault="00FA1AD2" w:rsidP="00917BD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1E7C51E0" w14:textId="086136EA" w:rsidR="00FA1AD2" w:rsidRPr="00623A48" w:rsidRDefault="00FA1AD2" w:rsidP="00FA1AD2">
      <w:pPr>
        <w:spacing w:after="0" w:line="240" w:lineRule="auto"/>
        <w:jc w:val="center"/>
        <w:rPr>
          <w:rFonts w:ascii="Osnova MFA Cyrillic" w:hAnsi="Osnova MFA Cyrillic" w:cs="Times New Roman"/>
          <w:b/>
          <w:bCs/>
        </w:rPr>
      </w:pPr>
      <w:r>
        <w:rPr>
          <w:rFonts w:ascii="Osnova MFA Cyrillic" w:hAnsi="Osnova MFA Cyrillic" w:cs="Times New Roman"/>
          <w:b/>
          <w:bCs/>
        </w:rPr>
        <w:t xml:space="preserve">1. </w:t>
      </w:r>
      <w:r w:rsidRPr="00623A48">
        <w:rPr>
          <w:rFonts w:ascii="Osnova MFA Cyrillic" w:hAnsi="Osnova MFA Cyrillic" w:cs="Times New Roman"/>
          <w:b/>
          <w:bCs/>
        </w:rPr>
        <w:t>ТЕХНІЧНІ ВИМОГИ</w:t>
      </w:r>
    </w:p>
    <w:p w14:paraId="225DB4DA" w14:textId="77777777" w:rsidR="00FA1AD2" w:rsidRPr="00623A48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7FEFC4B1" w14:textId="77777777" w:rsidR="00FA1AD2" w:rsidRPr="00623A48" w:rsidRDefault="00FA1AD2" w:rsidP="00FA1AD2">
      <w:pPr>
        <w:pStyle w:val="af8"/>
        <w:numPr>
          <w:ilvl w:val="0"/>
          <w:numId w:val="6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Osnova MFA Cyrillic" w:hAnsi="Osnova MFA Cyrillic" w:cs="Times New Roman"/>
          <w:lang w:val="uk-UA"/>
        </w:rPr>
      </w:pPr>
      <w:bookmarkStart w:id="0" w:name="_Ref135062229"/>
      <w:r w:rsidRPr="00623A48">
        <w:rPr>
          <w:rFonts w:ascii="Osnova MFA Cyrillic" w:hAnsi="Osnova MFA Cyrillic" w:cs="Times New Roman"/>
          <w:lang w:val="uk-UA"/>
        </w:rPr>
        <w:t>Вимоги до послуг із супроводу та технічної підтримки інформаційно-комунікаційної системи «Віза» (далі –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«Віза») надаються для забезпечення процесів оформлення віз іноземцям та особам без громадянства для в’їзду в Україну, в тому числі електронних (І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 xml:space="preserve">С «Віза»). Вимоги складаються з моніторингу програмного забезпечення, </w:t>
      </w:r>
      <w:r>
        <w:rPr>
          <w:rFonts w:ascii="Osnova MFA Cyrillic" w:hAnsi="Osnova MFA Cyrillic" w:cs="Times New Roman"/>
          <w:lang w:val="uk-UA"/>
        </w:rPr>
        <w:t xml:space="preserve">підтримки працездатності та актуальності </w:t>
      </w:r>
      <w:r w:rsidRPr="00623A48">
        <w:rPr>
          <w:rFonts w:ascii="Osnova MFA Cyrillic" w:hAnsi="Osnova MFA Cyrillic" w:cs="Times New Roman"/>
          <w:lang w:val="uk-UA"/>
        </w:rPr>
        <w:t xml:space="preserve">програмного забезпечення і документації, надання технічної підтримки працівникам Міністерства закордонних справ України та закордонних дипломатичних установ України. Ці </w:t>
      </w:r>
      <w:r>
        <w:rPr>
          <w:rFonts w:ascii="Osnova MFA Cyrillic" w:hAnsi="Osnova MFA Cyrillic" w:cs="Times New Roman"/>
          <w:lang w:val="uk-UA"/>
        </w:rPr>
        <w:t>П</w:t>
      </w:r>
      <w:r w:rsidRPr="00623A48">
        <w:rPr>
          <w:rFonts w:ascii="Osnova MFA Cyrillic" w:hAnsi="Osnova MFA Cyrillic" w:cs="Times New Roman"/>
          <w:lang w:val="uk-UA"/>
        </w:rPr>
        <w:t>ослуги повинні забезпечити виконання процесів оформлення іноземцям та особам без громадянства віз для в’їзду в Україну (І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 xml:space="preserve">С «Віза») відповідно до </w:t>
      </w:r>
      <w:hyperlink r:id="rId8" w:anchor="Text" w:history="1">
        <w:r w:rsidRPr="006F7BA6">
          <w:rPr>
            <w:rStyle w:val="a9"/>
            <w:rFonts w:ascii="Osnova MFA Cyrillic" w:hAnsi="Osnova MFA Cyrillic" w:cs="Times New Roman"/>
            <w:lang w:val="uk-UA"/>
          </w:rPr>
          <w:t>Правил оформлення віз для в’їзду в Україну і транзитного проїзду через її територію, затверджених Постановою Кабінету Міністрів України від 01.03.2017 № 118</w:t>
        </w:r>
      </w:hyperlink>
      <w:r w:rsidRPr="00623A48">
        <w:rPr>
          <w:rFonts w:ascii="Osnova MFA Cyrillic" w:hAnsi="Osnova MFA Cyrillic" w:cs="Times New Roman"/>
          <w:lang w:val="uk-UA"/>
        </w:rPr>
        <w:t>.</w:t>
      </w:r>
      <w:bookmarkEnd w:id="0"/>
    </w:p>
    <w:p w14:paraId="2C59AEAA" w14:textId="77777777" w:rsidR="00FA1AD2" w:rsidRPr="00623A48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078E8D0C" w14:textId="77777777" w:rsidR="00FA1AD2" w:rsidRDefault="00FA1AD2" w:rsidP="00FA1AD2">
      <w:pPr>
        <w:pStyle w:val="af8"/>
        <w:numPr>
          <w:ilvl w:val="0"/>
          <w:numId w:val="6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Osnova MFA Cyrillic" w:hAnsi="Osnova MFA Cyrillic" w:cs="Times New Roman"/>
          <w:lang w:val="uk-UA"/>
        </w:rPr>
      </w:pPr>
      <w:bookmarkStart w:id="1" w:name="_Ref135062231"/>
      <w:r w:rsidRPr="00623A48">
        <w:rPr>
          <w:rFonts w:ascii="Osnova MFA Cyrillic" w:hAnsi="Osnova MFA Cyrillic" w:cs="Times New Roman"/>
          <w:lang w:val="uk-UA"/>
        </w:rPr>
        <w:t>Послуги із супроводу та технічної підтримки інформаційно-комунікаційної системи «Віза» (Послуги) включають в себе:</w:t>
      </w:r>
      <w:bookmarkEnd w:id="1"/>
    </w:p>
    <w:p w14:paraId="02C5BE4F" w14:textId="77777777" w:rsidR="00FA1AD2" w:rsidRDefault="00FA1AD2" w:rsidP="00FA1AD2">
      <w:pPr>
        <w:spacing w:after="0" w:line="240" w:lineRule="auto"/>
        <w:rPr>
          <w:rFonts w:ascii="Osnova MFA Cyrillic" w:hAnsi="Osnova MFA Cyrillic" w:cs="Times New Roman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FA1AD2" w:rsidRPr="00BE0777" w14:paraId="2D95FDA9" w14:textId="77777777" w:rsidTr="00AF3A13">
        <w:tc>
          <w:tcPr>
            <w:tcW w:w="846" w:type="dxa"/>
            <w:vAlign w:val="center"/>
          </w:tcPr>
          <w:p w14:paraId="772291F8" w14:textId="77777777" w:rsidR="00FA1AD2" w:rsidRPr="00BE0777" w:rsidRDefault="00FA1AD2" w:rsidP="00FA1AD2">
            <w:pPr>
              <w:pStyle w:val="af8"/>
              <w:numPr>
                <w:ilvl w:val="0"/>
                <w:numId w:val="65"/>
              </w:numPr>
              <w:tabs>
                <w:tab w:val="left" w:pos="318"/>
              </w:tabs>
              <w:spacing w:after="0" w:line="240" w:lineRule="auto"/>
              <w:ind w:left="318" w:hanging="358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0446DCEC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>Надання консультацій у межах підтримки роботи ІКС «Віза»</w:t>
            </w:r>
          </w:p>
        </w:tc>
      </w:tr>
      <w:tr w:rsidR="00FA1AD2" w:rsidRPr="00BE0777" w14:paraId="37393EF2" w14:textId="77777777" w:rsidTr="00AF3A13">
        <w:tc>
          <w:tcPr>
            <w:tcW w:w="846" w:type="dxa"/>
            <w:vAlign w:val="center"/>
          </w:tcPr>
          <w:p w14:paraId="6E311183" w14:textId="77777777" w:rsidR="00FA1AD2" w:rsidRPr="00BE0777" w:rsidRDefault="00FA1AD2" w:rsidP="00FA1AD2">
            <w:pPr>
              <w:pStyle w:val="af8"/>
              <w:numPr>
                <w:ilvl w:val="0"/>
                <w:numId w:val="65"/>
              </w:numPr>
              <w:tabs>
                <w:tab w:val="left" w:pos="318"/>
              </w:tabs>
              <w:spacing w:after="0" w:line="240" w:lineRule="auto"/>
              <w:ind w:left="318" w:hanging="358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6B79B59D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>Коригування роботи підсистеми ІКС «Віза»:</w:t>
            </w:r>
          </w:p>
        </w:tc>
      </w:tr>
      <w:tr w:rsidR="00FA1AD2" w:rsidRPr="00BE0777" w14:paraId="6651DD8A" w14:textId="77777777" w:rsidTr="00AF3A13">
        <w:tc>
          <w:tcPr>
            <w:tcW w:w="846" w:type="dxa"/>
            <w:vAlign w:val="center"/>
          </w:tcPr>
          <w:p w14:paraId="2A30ADF2" w14:textId="77777777" w:rsidR="00FA1AD2" w:rsidRPr="00BE0777" w:rsidRDefault="00FA1AD2" w:rsidP="00FA1AD2">
            <w:pPr>
              <w:pStyle w:val="af8"/>
              <w:numPr>
                <w:ilvl w:val="1"/>
                <w:numId w:val="65"/>
              </w:numPr>
              <w:tabs>
                <w:tab w:val="left" w:pos="589"/>
              </w:tabs>
              <w:spacing w:after="0" w:line="240" w:lineRule="auto"/>
              <w:ind w:left="589" w:hanging="567"/>
              <w:jc w:val="center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288DE333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>Забезпечення коректного відображення в електронній візі дозволеного строку перебування на території України, яка друкується з операційних систем IOS</w:t>
            </w:r>
            <w:r>
              <w:rPr>
                <w:rFonts w:ascii="Osnova MFA Cyrillic" w:hAnsi="Osnova MFA Cyrillic" w:cs="Times New Roman"/>
              </w:rPr>
              <w:t>.</w:t>
            </w:r>
          </w:p>
        </w:tc>
      </w:tr>
      <w:tr w:rsidR="00FA1AD2" w:rsidRPr="00BE0777" w14:paraId="6926D607" w14:textId="77777777" w:rsidTr="00AF3A13">
        <w:tc>
          <w:tcPr>
            <w:tcW w:w="846" w:type="dxa"/>
            <w:vAlign w:val="center"/>
          </w:tcPr>
          <w:p w14:paraId="6DACD1F2" w14:textId="77777777" w:rsidR="00FA1AD2" w:rsidRPr="00BE0777" w:rsidRDefault="00FA1AD2" w:rsidP="00FA1AD2">
            <w:pPr>
              <w:pStyle w:val="af8"/>
              <w:numPr>
                <w:ilvl w:val="1"/>
                <w:numId w:val="65"/>
              </w:numPr>
              <w:tabs>
                <w:tab w:val="left" w:pos="589"/>
              </w:tabs>
              <w:spacing w:after="0" w:line="240" w:lineRule="auto"/>
              <w:ind w:left="589" w:hanging="567"/>
              <w:jc w:val="center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19FF1073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>Забезпечення коректного відображення під час опрацювання клопотань для оформлення електронних ві</w:t>
            </w:r>
            <w:r>
              <w:rPr>
                <w:rFonts w:ascii="Osnova MFA Cyrillic" w:hAnsi="Osnova MFA Cyrillic" w:cs="Times New Roman"/>
              </w:rPr>
              <w:t>з.</w:t>
            </w:r>
            <w:r w:rsidRPr="00BE0777">
              <w:rPr>
                <w:rFonts w:ascii="Osnova MFA Cyrillic" w:hAnsi="Osnova MFA Cyrillic" w:cs="Times New Roman"/>
              </w:rPr>
              <w:t xml:space="preserve"> Коректною датою вважається перший або третій календарний день з моменту отримання клопотання для оформлення електронної візи.</w:t>
            </w:r>
          </w:p>
        </w:tc>
      </w:tr>
      <w:tr w:rsidR="00FA1AD2" w:rsidRPr="00BE0777" w14:paraId="428BFD83" w14:textId="77777777" w:rsidTr="00AF3A13">
        <w:tc>
          <w:tcPr>
            <w:tcW w:w="846" w:type="dxa"/>
            <w:vAlign w:val="center"/>
          </w:tcPr>
          <w:p w14:paraId="11EDCAF9" w14:textId="77777777" w:rsidR="00FA1AD2" w:rsidRPr="00BE0777" w:rsidRDefault="00FA1AD2" w:rsidP="00FA1AD2">
            <w:pPr>
              <w:pStyle w:val="af8"/>
              <w:numPr>
                <w:ilvl w:val="0"/>
                <w:numId w:val="65"/>
              </w:numPr>
              <w:tabs>
                <w:tab w:val="left" w:pos="318"/>
              </w:tabs>
              <w:spacing w:after="0" w:line="240" w:lineRule="auto"/>
              <w:ind w:left="318" w:hanging="358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6A9072AB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>Покращення роботи редактора звітів «АРМ-Аналітик»:</w:t>
            </w:r>
          </w:p>
        </w:tc>
      </w:tr>
      <w:tr w:rsidR="00FA1AD2" w:rsidRPr="004A4229" w14:paraId="3D69B48C" w14:textId="77777777" w:rsidTr="00AF3A13">
        <w:tc>
          <w:tcPr>
            <w:tcW w:w="846" w:type="dxa"/>
            <w:vAlign w:val="center"/>
          </w:tcPr>
          <w:p w14:paraId="0F8959F1" w14:textId="77777777" w:rsidR="00FA1AD2" w:rsidRPr="00BE0777" w:rsidRDefault="00FA1AD2" w:rsidP="00FA1AD2">
            <w:pPr>
              <w:pStyle w:val="af8"/>
              <w:numPr>
                <w:ilvl w:val="1"/>
                <w:numId w:val="65"/>
              </w:numPr>
              <w:tabs>
                <w:tab w:val="left" w:pos="589"/>
              </w:tabs>
              <w:spacing w:after="0" w:line="240" w:lineRule="auto"/>
              <w:ind w:left="589" w:hanging="567"/>
              <w:jc w:val="center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234C33BE" w14:textId="77777777" w:rsidR="00FA1AD2" w:rsidRPr="004A4229" w:rsidRDefault="00FA1AD2" w:rsidP="00AF3A13">
            <w:pPr>
              <w:jc w:val="both"/>
              <w:rPr>
                <w:rFonts w:ascii="Osnova MFA Cyrillic" w:hAnsi="Osnova MFA Cyrillic" w:cs="Times New Roman"/>
                <w:highlight w:val="yellow"/>
              </w:rPr>
            </w:pPr>
            <w:r w:rsidRPr="004A4229">
              <w:rPr>
                <w:rFonts w:ascii="Osnova MFA Cyrillic" w:hAnsi="Osnova MFA Cyrillic" w:cs="Times New Roman"/>
              </w:rPr>
              <w:t xml:space="preserve">Забезпечення безперервності роботи </w:t>
            </w:r>
            <w:r w:rsidRPr="00BE0777">
              <w:rPr>
                <w:rFonts w:ascii="Osnova MFA Cyrillic" w:hAnsi="Osnova MFA Cyrillic" w:cs="Times New Roman"/>
              </w:rPr>
              <w:t>Редактора звітів в АРМ «Віза-Аналітик».</w:t>
            </w:r>
          </w:p>
        </w:tc>
      </w:tr>
      <w:tr w:rsidR="00FA1AD2" w:rsidRPr="00BE0777" w14:paraId="3E261FF0" w14:textId="77777777" w:rsidTr="00AF3A13">
        <w:tc>
          <w:tcPr>
            <w:tcW w:w="846" w:type="dxa"/>
            <w:vAlign w:val="center"/>
          </w:tcPr>
          <w:p w14:paraId="1B40455D" w14:textId="77777777" w:rsidR="00FA1AD2" w:rsidRPr="00BE0777" w:rsidRDefault="00FA1AD2" w:rsidP="00FA1AD2">
            <w:pPr>
              <w:pStyle w:val="af8"/>
              <w:numPr>
                <w:ilvl w:val="1"/>
                <w:numId w:val="65"/>
              </w:numPr>
              <w:tabs>
                <w:tab w:val="left" w:pos="589"/>
              </w:tabs>
              <w:spacing w:after="0" w:line="240" w:lineRule="auto"/>
              <w:ind w:left="589" w:hanging="567"/>
              <w:jc w:val="center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0BB1C6D9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>
              <w:rPr>
                <w:rFonts w:ascii="Osnova MFA Cyrillic" w:hAnsi="Osnova MFA Cyrillic" w:cs="Times New Roman"/>
              </w:rPr>
              <w:t>Забезпечення коректної роботи редактора звітів щодо статистичних даних по кількості оформлених віз у розрізі параметру «стать» (додати параметр «стать» до параметрів звіту.</w:t>
            </w:r>
          </w:p>
        </w:tc>
      </w:tr>
      <w:tr w:rsidR="00FA1AD2" w:rsidRPr="00BE0777" w14:paraId="09A011E9" w14:textId="77777777" w:rsidTr="00AF3A13">
        <w:tc>
          <w:tcPr>
            <w:tcW w:w="846" w:type="dxa"/>
            <w:vAlign w:val="center"/>
          </w:tcPr>
          <w:p w14:paraId="57A4215D" w14:textId="77777777" w:rsidR="00FA1AD2" w:rsidRPr="00BE0777" w:rsidRDefault="00FA1AD2" w:rsidP="00FA1AD2">
            <w:pPr>
              <w:pStyle w:val="af8"/>
              <w:numPr>
                <w:ilvl w:val="0"/>
                <w:numId w:val="65"/>
              </w:numPr>
              <w:tabs>
                <w:tab w:val="left" w:pos="318"/>
              </w:tabs>
              <w:spacing w:after="0" w:line="240" w:lineRule="auto"/>
              <w:ind w:left="318" w:hanging="358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4EA0CB32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>Забезпечення можливості використання сканер</w:t>
            </w:r>
            <w:r>
              <w:rPr>
                <w:rFonts w:ascii="Osnova MFA Cyrillic" w:hAnsi="Osnova MFA Cyrillic" w:cs="Times New Roman"/>
              </w:rPr>
              <w:t>а</w:t>
            </w:r>
            <w:r w:rsidRPr="00BE0777">
              <w:rPr>
                <w:rFonts w:ascii="Osnova MFA Cyrillic" w:hAnsi="Osnova MFA Cyrillic" w:cs="Times New Roman"/>
              </w:rPr>
              <w:t xml:space="preserve"> відбитків пальців </w:t>
            </w:r>
            <w:proofErr w:type="spellStart"/>
            <w:r w:rsidRPr="00BE0777">
              <w:rPr>
                <w:rFonts w:ascii="Osnova MFA Cyrillic" w:hAnsi="Osnova MFA Cyrillic" w:cs="Times New Roman"/>
              </w:rPr>
              <w:t>Dermalog</w:t>
            </w:r>
            <w:proofErr w:type="spellEnd"/>
            <w:r w:rsidRPr="00BE0777">
              <w:rPr>
                <w:rFonts w:ascii="Osnova MFA Cyrillic" w:hAnsi="Osnova MFA Cyrillic" w:cs="Times New Roman"/>
              </w:rPr>
              <w:t xml:space="preserve"> </w:t>
            </w:r>
            <w:proofErr w:type="spellStart"/>
            <w:r w:rsidRPr="00BE0777">
              <w:rPr>
                <w:rFonts w:ascii="Osnova MFA Cyrillic" w:hAnsi="Osnova MFA Cyrillic" w:cs="Times New Roman"/>
              </w:rPr>
              <w:t>zf</w:t>
            </w:r>
            <w:proofErr w:type="spellEnd"/>
            <w:r w:rsidRPr="00BE0777">
              <w:rPr>
                <w:rFonts w:ascii="Osnova MFA Cyrillic" w:hAnsi="Osnova MFA Cyrillic" w:cs="Times New Roman"/>
              </w:rPr>
              <w:t xml:space="preserve"> 1</w:t>
            </w:r>
            <w:r>
              <w:rPr>
                <w:rFonts w:ascii="Osnova MFA Cyrillic" w:hAnsi="Osnova MFA Cyrillic" w:cs="Times New Roman"/>
              </w:rPr>
              <w:t>.</w:t>
            </w:r>
          </w:p>
        </w:tc>
      </w:tr>
      <w:tr w:rsidR="00FA1AD2" w:rsidRPr="00BE0777" w14:paraId="39D428D5" w14:textId="77777777" w:rsidTr="00AF3A13">
        <w:tc>
          <w:tcPr>
            <w:tcW w:w="846" w:type="dxa"/>
            <w:vAlign w:val="center"/>
          </w:tcPr>
          <w:p w14:paraId="5CDBDBD4" w14:textId="77777777" w:rsidR="00FA1AD2" w:rsidRPr="00BE0777" w:rsidRDefault="00FA1AD2" w:rsidP="00FA1AD2">
            <w:pPr>
              <w:pStyle w:val="af8"/>
              <w:numPr>
                <w:ilvl w:val="0"/>
                <w:numId w:val="65"/>
              </w:numPr>
              <w:tabs>
                <w:tab w:val="left" w:pos="318"/>
              </w:tabs>
              <w:spacing w:after="0" w:line="240" w:lineRule="auto"/>
              <w:ind w:left="318" w:hanging="358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798D3917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 xml:space="preserve">Забезпечення можливості використання </w:t>
            </w:r>
            <w:r w:rsidRPr="00D72C24">
              <w:rPr>
                <w:rFonts w:ascii="Osnova MFA Cyrillic" w:hAnsi="Osnova MFA Cyrillic" w:cs="Times New Roman"/>
              </w:rPr>
              <w:t>функціонал</w:t>
            </w:r>
            <w:r>
              <w:rPr>
                <w:rFonts w:ascii="Osnova MFA Cyrillic" w:hAnsi="Osnova MFA Cyrillic" w:cs="Times New Roman"/>
              </w:rPr>
              <w:t>у</w:t>
            </w:r>
            <w:r w:rsidRPr="00D72C24">
              <w:rPr>
                <w:rFonts w:ascii="Osnova MFA Cyrillic" w:hAnsi="Osnova MFA Cyrillic" w:cs="Times New Roman"/>
              </w:rPr>
              <w:t xml:space="preserve"> подачі апеляції через особистий кабінет (за аналогією реалізованого в підсистемі «е-Віза»).</w:t>
            </w:r>
          </w:p>
        </w:tc>
      </w:tr>
      <w:tr w:rsidR="00FA1AD2" w:rsidRPr="00BE0777" w14:paraId="3D280CD7" w14:textId="77777777" w:rsidTr="00AF3A13">
        <w:tc>
          <w:tcPr>
            <w:tcW w:w="846" w:type="dxa"/>
            <w:vAlign w:val="center"/>
          </w:tcPr>
          <w:p w14:paraId="1B2F486D" w14:textId="77777777" w:rsidR="00FA1AD2" w:rsidRPr="00BE0777" w:rsidRDefault="00FA1AD2" w:rsidP="00FA1AD2">
            <w:pPr>
              <w:pStyle w:val="af8"/>
              <w:numPr>
                <w:ilvl w:val="0"/>
                <w:numId w:val="65"/>
              </w:numPr>
              <w:tabs>
                <w:tab w:val="left" w:pos="318"/>
              </w:tabs>
              <w:spacing w:after="0" w:line="240" w:lineRule="auto"/>
              <w:ind w:left="318" w:hanging="358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7FFA374A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 xml:space="preserve">Забезпечення можливості </w:t>
            </w:r>
            <w:r w:rsidRPr="00D72C24">
              <w:rPr>
                <w:rFonts w:ascii="Osnova MFA Cyrillic" w:hAnsi="Osnova MFA Cyrillic" w:cs="Times New Roman"/>
              </w:rPr>
              <w:t>відображення анульованих бланків віз</w:t>
            </w:r>
            <w:r>
              <w:rPr>
                <w:rFonts w:ascii="Osnova MFA Cyrillic" w:hAnsi="Osnova MFA Cyrillic" w:cs="Times New Roman"/>
              </w:rPr>
              <w:t>.</w:t>
            </w:r>
          </w:p>
        </w:tc>
      </w:tr>
      <w:tr w:rsidR="00FA1AD2" w:rsidRPr="00BE0777" w14:paraId="4DA141BA" w14:textId="77777777" w:rsidTr="00AF3A13">
        <w:tc>
          <w:tcPr>
            <w:tcW w:w="846" w:type="dxa"/>
            <w:vAlign w:val="center"/>
          </w:tcPr>
          <w:p w14:paraId="448170CB" w14:textId="77777777" w:rsidR="00FA1AD2" w:rsidRPr="00BE0777" w:rsidRDefault="00FA1AD2" w:rsidP="00FA1AD2">
            <w:pPr>
              <w:pStyle w:val="af8"/>
              <w:numPr>
                <w:ilvl w:val="0"/>
                <w:numId w:val="65"/>
              </w:numPr>
              <w:tabs>
                <w:tab w:val="left" w:pos="318"/>
              </w:tabs>
              <w:spacing w:after="0" w:line="240" w:lineRule="auto"/>
              <w:ind w:left="318" w:hanging="358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34D0E9AC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 xml:space="preserve">Забезпечення </w:t>
            </w:r>
            <w:r w:rsidRPr="00D72C24">
              <w:rPr>
                <w:rFonts w:ascii="Osnova MFA Cyrillic" w:hAnsi="Osnova MFA Cyrillic" w:cs="Times New Roman"/>
              </w:rPr>
              <w:t xml:space="preserve">унеможливлення повторних записів на подачу документів на візу </w:t>
            </w:r>
            <w:r>
              <w:rPr>
                <w:rFonts w:ascii="Osnova MFA Cyrillic" w:hAnsi="Osnova MFA Cyrillic" w:cs="Times New Roman"/>
              </w:rPr>
              <w:t>від однієї особи до кількох установ одночасно (блокування можливості подачі нового звернення до завершення опрацювання раніше поданого)</w:t>
            </w:r>
            <w:r w:rsidRPr="00D72C24">
              <w:rPr>
                <w:rFonts w:ascii="Osnova MFA Cyrillic" w:hAnsi="Osnova MFA Cyrillic" w:cs="Times New Roman"/>
              </w:rPr>
              <w:t>.</w:t>
            </w:r>
          </w:p>
        </w:tc>
      </w:tr>
      <w:tr w:rsidR="00FA1AD2" w:rsidRPr="00BE0777" w14:paraId="4196647D" w14:textId="77777777" w:rsidTr="00AF3A13">
        <w:tc>
          <w:tcPr>
            <w:tcW w:w="846" w:type="dxa"/>
            <w:vAlign w:val="center"/>
          </w:tcPr>
          <w:p w14:paraId="3E635908" w14:textId="77777777" w:rsidR="00FA1AD2" w:rsidRPr="00BE0777" w:rsidRDefault="00FA1AD2" w:rsidP="00FA1AD2">
            <w:pPr>
              <w:pStyle w:val="af8"/>
              <w:numPr>
                <w:ilvl w:val="0"/>
                <w:numId w:val="65"/>
              </w:numPr>
              <w:tabs>
                <w:tab w:val="left" w:pos="318"/>
              </w:tabs>
              <w:spacing w:after="0" w:line="240" w:lineRule="auto"/>
              <w:ind w:left="318" w:hanging="358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045B674B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 xml:space="preserve">Забезпечити можливість </w:t>
            </w:r>
            <w:r>
              <w:rPr>
                <w:rFonts w:ascii="Osnova MFA Cyrillic" w:hAnsi="Osnova MFA Cyrillic" w:cs="Times New Roman"/>
              </w:rPr>
              <w:t>с</w:t>
            </w:r>
            <w:r w:rsidRPr="00D72C24">
              <w:rPr>
                <w:rFonts w:ascii="Osnova MFA Cyrillic" w:hAnsi="Osnova MFA Cyrillic" w:cs="Times New Roman"/>
              </w:rPr>
              <w:t>твор</w:t>
            </w:r>
            <w:r>
              <w:rPr>
                <w:rFonts w:ascii="Osnova MFA Cyrillic" w:hAnsi="Osnova MFA Cyrillic" w:cs="Times New Roman"/>
              </w:rPr>
              <w:t>ення</w:t>
            </w:r>
            <w:r w:rsidRPr="00D72C24">
              <w:rPr>
                <w:rFonts w:ascii="Osnova MFA Cyrillic" w:hAnsi="Osnova MFA Cyrillic" w:cs="Times New Roman"/>
              </w:rPr>
              <w:t xml:space="preserve"> у кабінеті користувача функціонал</w:t>
            </w:r>
            <w:r>
              <w:rPr>
                <w:rFonts w:ascii="Osnova MFA Cyrillic" w:hAnsi="Osnova MFA Cyrillic" w:cs="Times New Roman"/>
              </w:rPr>
              <w:t>у</w:t>
            </w:r>
            <w:r w:rsidRPr="00D72C24">
              <w:rPr>
                <w:rFonts w:ascii="Osnova MFA Cyrillic" w:hAnsi="Osnova MFA Cyrillic" w:cs="Times New Roman"/>
              </w:rPr>
              <w:t>, що забезпечує можливість створення нової візової анкети на базі вже існуючої (з перенесенням заповнення полів) для повторної подачі візової анкети.</w:t>
            </w:r>
          </w:p>
        </w:tc>
      </w:tr>
      <w:tr w:rsidR="00FA1AD2" w:rsidRPr="00BE0777" w14:paraId="5D2135F0" w14:textId="77777777" w:rsidTr="00AF3A13">
        <w:tc>
          <w:tcPr>
            <w:tcW w:w="846" w:type="dxa"/>
            <w:vAlign w:val="center"/>
          </w:tcPr>
          <w:p w14:paraId="4199EABF" w14:textId="77777777" w:rsidR="00FA1AD2" w:rsidRPr="00BE0777" w:rsidRDefault="00FA1AD2" w:rsidP="00FA1AD2">
            <w:pPr>
              <w:pStyle w:val="af8"/>
              <w:numPr>
                <w:ilvl w:val="0"/>
                <w:numId w:val="65"/>
              </w:numPr>
              <w:tabs>
                <w:tab w:val="left" w:pos="318"/>
              </w:tabs>
              <w:spacing w:after="0" w:line="240" w:lineRule="auto"/>
              <w:ind w:left="318" w:hanging="358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48CF8B56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>Актуалізація навчального АРМ на базі ІКС «Віза», яка включає:</w:t>
            </w:r>
          </w:p>
        </w:tc>
      </w:tr>
      <w:tr w:rsidR="00FA1AD2" w:rsidRPr="00BE0777" w14:paraId="11A11F63" w14:textId="77777777" w:rsidTr="00AF3A13">
        <w:tc>
          <w:tcPr>
            <w:tcW w:w="846" w:type="dxa"/>
            <w:vAlign w:val="center"/>
          </w:tcPr>
          <w:p w14:paraId="5E1F0DE7" w14:textId="77777777" w:rsidR="00FA1AD2" w:rsidRPr="00BE0777" w:rsidRDefault="00FA1AD2" w:rsidP="00FA1AD2">
            <w:pPr>
              <w:pStyle w:val="af8"/>
              <w:numPr>
                <w:ilvl w:val="1"/>
                <w:numId w:val="65"/>
              </w:numPr>
              <w:tabs>
                <w:tab w:val="left" w:pos="589"/>
              </w:tabs>
              <w:spacing w:after="0" w:line="240" w:lineRule="auto"/>
              <w:ind w:left="589" w:hanging="567"/>
              <w:jc w:val="center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68654F53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>
              <w:rPr>
                <w:rFonts w:ascii="Osnova MFA Cyrillic" w:hAnsi="Osnova MFA Cyrillic" w:cs="Times New Roman"/>
              </w:rPr>
              <w:t>Підтримка</w:t>
            </w:r>
            <w:r w:rsidRPr="00BE0777">
              <w:rPr>
                <w:rFonts w:ascii="Osnova MFA Cyrillic" w:hAnsi="Osnova MFA Cyrillic" w:cs="Times New Roman"/>
              </w:rPr>
              <w:t xml:space="preserve"> актуальної версії ІКС «Віза» навчального АРМ.</w:t>
            </w:r>
          </w:p>
        </w:tc>
      </w:tr>
      <w:tr w:rsidR="00FA1AD2" w:rsidRPr="006F7BA6" w14:paraId="1BAF3283" w14:textId="77777777" w:rsidTr="00AF3A13">
        <w:tc>
          <w:tcPr>
            <w:tcW w:w="846" w:type="dxa"/>
            <w:vAlign w:val="center"/>
          </w:tcPr>
          <w:p w14:paraId="6D3DD295" w14:textId="77777777" w:rsidR="00FA1AD2" w:rsidRPr="00BE0777" w:rsidRDefault="00FA1AD2" w:rsidP="00FA1AD2">
            <w:pPr>
              <w:pStyle w:val="af8"/>
              <w:numPr>
                <w:ilvl w:val="1"/>
                <w:numId w:val="65"/>
              </w:numPr>
              <w:tabs>
                <w:tab w:val="left" w:pos="589"/>
              </w:tabs>
              <w:spacing w:after="0" w:line="240" w:lineRule="auto"/>
              <w:ind w:left="589" w:hanging="567"/>
              <w:jc w:val="center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77C4921D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>Модуль «Звітність».</w:t>
            </w:r>
          </w:p>
          <w:p w14:paraId="4B2669A1" w14:textId="77777777" w:rsidR="00FA1AD2" w:rsidRPr="006F7BA6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 xml:space="preserve">Забезпечити можливість виведення результатів стажування щодо кожного стажера окремо з можливістю вивантаження таких результатів в MS Excel, </w:t>
            </w:r>
            <w:r w:rsidRPr="00BE0777">
              <w:rPr>
                <w:rFonts w:ascii="Osnova MFA Cyrillic" w:hAnsi="Osnova MFA Cyrillic" w:cs="Times New Roman"/>
                <w:lang w:val="en-US"/>
              </w:rPr>
              <w:t>PDF</w:t>
            </w:r>
            <w:r>
              <w:rPr>
                <w:rFonts w:ascii="Osnova MFA Cyrillic" w:hAnsi="Osnova MFA Cyrillic" w:cs="Times New Roman"/>
              </w:rPr>
              <w:t>.</w:t>
            </w:r>
          </w:p>
        </w:tc>
      </w:tr>
      <w:tr w:rsidR="00FA1AD2" w:rsidRPr="00BE0777" w14:paraId="453F0CBD" w14:textId="77777777" w:rsidTr="00AF3A13">
        <w:tc>
          <w:tcPr>
            <w:tcW w:w="846" w:type="dxa"/>
            <w:vAlign w:val="center"/>
          </w:tcPr>
          <w:p w14:paraId="2B318A15" w14:textId="77777777" w:rsidR="00FA1AD2" w:rsidRPr="00BE0777" w:rsidRDefault="00FA1AD2" w:rsidP="00FA1AD2">
            <w:pPr>
              <w:pStyle w:val="af8"/>
              <w:numPr>
                <w:ilvl w:val="1"/>
                <w:numId w:val="65"/>
              </w:numPr>
              <w:tabs>
                <w:tab w:val="left" w:pos="589"/>
              </w:tabs>
              <w:spacing w:after="0" w:line="240" w:lineRule="auto"/>
              <w:ind w:left="589" w:hanging="567"/>
              <w:jc w:val="center"/>
              <w:rPr>
                <w:rFonts w:ascii="Osnova MFA Cyrillic" w:hAnsi="Osnova MFA Cyrillic" w:cs="Times New Roman"/>
                <w:lang w:val="uk-UA"/>
              </w:rPr>
            </w:pPr>
          </w:p>
        </w:tc>
        <w:tc>
          <w:tcPr>
            <w:tcW w:w="8788" w:type="dxa"/>
            <w:vAlign w:val="center"/>
          </w:tcPr>
          <w:p w14:paraId="268B0DD7" w14:textId="77777777" w:rsidR="00FA1AD2" w:rsidRPr="00EF03AB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EF03AB">
              <w:rPr>
                <w:rFonts w:ascii="Osnova MFA Cyrillic" w:hAnsi="Osnova MFA Cyrillic" w:cs="Times New Roman"/>
              </w:rPr>
              <w:t xml:space="preserve">Модуль </w:t>
            </w:r>
            <w:r>
              <w:rPr>
                <w:rFonts w:ascii="Osnova MFA Cyrillic" w:hAnsi="Osnova MFA Cyrillic" w:cs="Times New Roman"/>
              </w:rPr>
              <w:t>«</w:t>
            </w:r>
            <w:r w:rsidRPr="00EF03AB">
              <w:rPr>
                <w:rFonts w:ascii="Osnova MFA Cyrillic" w:hAnsi="Osnova MFA Cyrillic" w:cs="Times New Roman"/>
              </w:rPr>
              <w:t>Генератор відповідей СБУ</w:t>
            </w:r>
            <w:r>
              <w:rPr>
                <w:rFonts w:ascii="Osnova MFA Cyrillic" w:hAnsi="Osnova MFA Cyrillic" w:cs="Times New Roman"/>
              </w:rPr>
              <w:t>».</w:t>
            </w:r>
          </w:p>
          <w:p w14:paraId="3F9EAC26" w14:textId="77777777" w:rsidR="00FA1AD2" w:rsidRPr="00BE0777" w:rsidRDefault="00FA1AD2" w:rsidP="00AF3A13">
            <w:pPr>
              <w:jc w:val="both"/>
              <w:rPr>
                <w:rFonts w:ascii="Osnova MFA Cyrillic" w:hAnsi="Osnova MFA Cyrillic" w:cs="Times New Roman"/>
              </w:rPr>
            </w:pPr>
            <w:r w:rsidRPr="00BE0777">
              <w:rPr>
                <w:rFonts w:ascii="Osnova MFA Cyrillic" w:hAnsi="Osnova MFA Cyrillic" w:cs="Times New Roman"/>
              </w:rPr>
              <w:t xml:space="preserve">Забезпечити можливість </w:t>
            </w:r>
            <w:r w:rsidRPr="00EF03AB">
              <w:rPr>
                <w:rFonts w:ascii="Osnova MFA Cyrillic" w:hAnsi="Osnova MFA Cyrillic" w:cs="Times New Roman"/>
              </w:rPr>
              <w:t>введення параметрів кількісті погоджених СБУ анкет, кількості продовженого терміну розгляду СБУ, кількості непогоджених СБУ анкет</w:t>
            </w:r>
            <w:r>
              <w:rPr>
                <w:rFonts w:ascii="Osnova MFA Cyrillic" w:hAnsi="Osnova MFA Cyrillic" w:cs="Times New Roman"/>
              </w:rPr>
              <w:t>.</w:t>
            </w:r>
          </w:p>
        </w:tc>
      </w:tr>
    </w:tbl>
    <w:p w14:paraId="1ED88DD2" w14:textId="77777777" w:rsidR="00FA1AD2" w:rsidRDefault="00FA1AD2" w:rsidP="00FA1AD2">
      <w:pPr>
        <w:spacing w:after="0" w:line="240" w:lineRule="auto"/>
        <w:rPr>
          <w:rFonts w:ascii="Osnova MFA Cyrillic" w:hAnsi="Osnova MFA Cyrillic" w:cs="Times New Roman"/>
        </w:rPr>
      </w:pPr>
    </w:p>
    <w:p w14:paraId="74C57EFD" w14:textId="77777777" w:rsidR="00FA1AD2" w:rsidRPr="00623A48" w:rsidRDefault="00FA1AD2" w:rsidP="00FA1AD2">
      <w:pPr>
        <w:pStyle w:val="af8"/>
        <w:numPr>
          <w:ilvl w:val="1"/>
          <w:numId w:val="63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Після внесення будь-яких змін Виконавець зобов’язаний оновити відповідну документацію та надати її Замовнику.</w:t>
      </w:r>
    </w:p>
    <w:p w14:paraId="57A5979C" w14:textId="77777777" w:rsidR="00FA1AD2" w:rsidRPr="00623A48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06B62480" w14:textId="77777777" w:rsidR="00FA1AD2" w:rsidRPr="00623A48" w:rsidRDefault="00FA1AD2" w:rsidP="00FA1AD2">
      <w:pPr>
        <w:pStyle w:val="af8"/>
        <w:numPr>
          <w:ilvl w:val="0"/>
          <w:numId w:val="6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Послуги, перелік яких зазначений в даному Додатку, надаються Виконавцем протягом дії Договору.</w:t>
      </w:r>
    </w:p>
    <w:p w14:paraId="14A2FA66" w14:textId="77777777" w:rsidR="00FA1AD2" w:rsidRPr="00623A48" w:rsidRDefault="00FA1AD2" w:rsidP="00FA1AD2">
      <w:pPr>
        <w:pStyle w:val="af8"/>
        <w:numPr>
          <w:ilvl w:val="1"/>
          <w:numId w:val="63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Певні види Послуг та строки їх надання, деталізуються та уточняються Замовником й передаються Виконавцю, шляхом письмового повідомлення (п.</w:t>
      </w:r>
      <w:r w:rsidRPr="00623A48">
        <w:rPr>
          <w:rFonts w:ascii="Osnova MFA Cyrillic" w:hAnsi="Osnova MFA Cyrillic" w:cs="Times New Roman"/>
          <w:lang w:val="uk-UA"/>
        </w:rPr>
        <w:fldChar w:fldCharType="begin"/>
      </w:r>
      <w:r w:rsidRPr="00623A48">
        <w:rPr>
          <w:rFonts w:ascii="Osnova MFA Cyrillic" w:hAnsi="Osnova MFA Cyrillic" w:cs="Times New Roman"/>
          <w:lang w:val="uk-UA"/>
        </w:rPr>
        <w:instrText xml:space="preserve"> REF _Ref135129562 \r \h  \* MERGEFORMAT </w:instrText>
      </w:r>
      <w:r w:rsidRPr="00623A48">
        <w:rPr>
          <w:rFonts w:ascii="Osnova MFA Cyrillic" w:hAnsi="Osnova MFA Cyrillic" w:cs="Times New Roman"/>
          <w:lang w:val="uk-UA"/>
        </w:rPr>
      </w:r>
      <w:r w:rsidRPr="00623A48">
        <w:rPr>
          <w:rFonts w:ascii="Osnova MFA Cyrillic" w:hAnsi="Osnova MFA Cyrillic" w:cs="Times New Roman"/>
          <w:lang w:val="uk-UA"/>
        </w:rPr>
        <w:fldChar w:fldCharType="separate"/>
      </w:r>
      <w:r>
        <w:rPr>
          <w:rFonts w:ascii="Osnova MFA Cyrillic" w:hAnsi="Osnova MFA Cyrillic" w:cs="Times New Roman"/>
          <w:lang w:val="uk-UA"/>
        </w:rPr>
        <w:t>3.3</w:t>
      </w:r>
      <w:r w:rsidRPr="00623A48">
        <w:rPr>
          <w:rFonts w:ascii="Osnova MFA Cyrillic" w:hAnsi="Osnova MFA Cyrillic" w:cs="Times New Roman"/>
          <w:lang w:val="uk-UA"/>
        </w:rPr>
        <w:fldChar w:fldCharType="end"/>
      </w:r>
      <w:r w:rsidRPr="00623A48">
        <w:rPr>
          <w:rFonts w:ascii="Osnova MFA Cyrillic" w:hAnsi="Osnova MFA Cyrillic" w:cs="Times New Roman"/>
          <w:lang w:val="uk-UA"/>
        </w:rPr>
        <w:t>. Договору).</w:t>
      </w:r>
    </w:p>
    <w:p w14:paraId="4B6CE1DD" w14:textId="77777777" w:rsidR="00FA1AD2" w:rsidRPr="00623A48" w:rsidRDefault="00FA1AD2" w:rsidP="00FA1AD2">
      <w:pPr>
        <w:pStyle w:val="af8"/>
        <w:numPr>
          <w:ilvl w:val="1"/>
          <w:numId w:val="63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По завершенню надання Послуг за Договором, Сторони зазначають у відповідному Звіті про вид та обсяг наданих Послуг до відповідного Акту приймання-передачі наданих Послуг, детальний перелік Послуг, строки їх надання, їх результат, тощо.</w:t>
      </w:r>
    </w:p>
    <w:p w14:paraId="68FDC633" w14:textId="3841666B" w:rsidR="00FA1AD2" w:rsidRPr="00623A48" w:rsidRDefault="00FA1AD2" w:rsidP="00FA1AD2">
      <w:pPr>
        <w:spacing w:after="0" w:line="240" w:lineRule="auto"/>
        <w:jc w:val="center"/>
        <w:rPr>
          <w:rFonts w:ascii="Osnova MFA Cyrillic" w:hAnsi="Osnova MFA Cyrillic" w:cs="Times New Roman"/>
          <w:b/>
          <w:bCs/>
        </w:rPr>
      </w:pPr>
      <w:r>
        <w:rPr>
          <w:rFonts w:ascii="Osnova MFA Cyrillic" w:hAnsi="Osnova MFA Cyrillic" w:cs="Times New Roman"/>
          <w:b/>
          <w:bCs/>
        </w:rPr>
        <w:lastRenderedPageBreak/>
        <w:t xml:space="preserve">2. </w:t>
      </w:r>
      <w:r w:rsidRPr="00623A48">
        <w:rPr>
          <w:rFonts w:ascii="Osnova MFA Cyrillic" w:hAnsi="Osnova MFA Cyrillic" w:cs="Times New Roman"/>
          <w:b/>
          <w:bCs/>
        </w:rPr>
        <w:t>ПОРЯДОК НАДАННЯ ПОСЛУГ</w:t>
      </w:r>
    </w:p>
    <w:p w14:paraId="6AA984A4" w14:textId="77777777" w:rsidR="00FA1AD2" w:rsidRPr="00623A48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045279EC" w14:textId="77777777" w:rsidR="00FA1AD2" w:rsidRPr="00623A48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6B1C0D40" w14:textId="77777777" w:rsidR="00FA1AD2" w:rsidRPr="00623A48" w:rsidRDefault="00FA1AD2" w:rsidP="00FA1AD2">
      <w:pPr>
        <w:pStyle w:val="af8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Виконавець відслідковує роботу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 та виправляє виявлені несправності та відмови у роботі програмно-апаратного забезпечення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 або їх складової.</w:t>
      </w:r>
    </w:p>
    <w:p w14:paraId="2E354B22" w14:textId="77777777" w:rsidR="00FA1AD2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4D902CFE" w14:textId="77777777" w:rsidR="00FA1AD2" w:rsidRPr="00623A48" w:rsidRDefault="00FA1AD2" w:rsidP="00FA1AD2">
      <w:pPr>
        <w:pStyle w:val="af8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Моніторинг роботи здійснюється на майданчику Замовника за місцем розташування обладнання та програмного забезпечення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 (п.</w:t>
      </w:r>
      <w:r w:rsidRPr="00623A48">
        <w:rPr>
          <w:rFonts w:ascii="Osnova MFA Cyrillic" w:hAnsi="Osnova MFA Cyrillic" w:cs="Times New Roman"/>
          <w:lang w:val="uk-UA"/>
        </w:rPr>
        <w:fldChar w:fldCharType="begin"/>
      </w:r>
      <w:r w:rsidRPr="00623A48">
        <w:rPr>
          <w:rFonts w:ascii="Osnova MFA Cyrillic" w:hAnsi="Osnova MFA Cyrillic" w:cs="Times New Roman"/>
          <w:lang w:val="uk-UA"/>
        </w:rPr>
        <w:instrText xml:space="preserve"> REF _Ref135214112 \r \h  \* MERGEFORMAT </w:instrText>
      </w:r>
      <w:r w:rsidRPr="00623A48">
        <w:rPr>
          <w:rFonts w:ascii="Osnova MFA Cyrillic" w:hAnsi="Osnova MFA Cyrillic" w:cs="Times New Roman"/>
          <w:lang w:val="uk-UA"/>
        </w:rPr>
      </w:r>
      <w:r w:rsidRPr="00623A48">
        <w:rPr>
          <w:rFonts w:ascii="Osnova MFA Cyrillic" w:hAnsi="Osnova MFA Cyrillic" w:cs="Times New Roman"/>
          <w:lang w:val="uk-UA"/>
        </w:rPr>
        <w:fldChar w:fldCharType="separate"/>
      </w:r>
      <w:r>
        <w:rPr>
          <w:rFonts w:ascii="Osnova MFA Cyrillic" w:hAnsi="Osnova MFA Cyrillic" w:cs="Times New Roman"/>
          <w:lang w:val="uk-UA"/>
        </w:rPr>
        <w:t>3.4</w:t>
      </w:r>
      <w:r w:rsidRPr="00623A48">
        <w:rPr>
          <w:rFonts w:ascii="Osnova MFA Cyrillic" w:hAnsi="Osnova MFA Cyrillic" w:cs="Times New Roman"/>
          <w:lang w:val="uk-UA"/>
        </w:rPr>
        <w:fldChar w:fldCharType="end"/>
      </w:r>
      <w:r w:rsidRPr="00623A48">
        <w:rPr>
          <w:rFonts w:ascii="Osnova MFA Cyrillic" w:hAnsi="Osnova MFA Cyrillic" w:cs="Times New Roman"/>
          <w:lang w:val="uk-UA"/>
        </w:rPr>
        <w:t>. Договору).</w:t>
      </w:r>
    </w:p>
    <w:p w14:paraId="2F1AFDB7" w14:textId="77777777" w:rsidR="00FA1AD2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  <w:bookmarkStart w:id="2" w:name="_Ref135044729"/>
    </w:p>
    <w:p w14:paraId="39842F78" w14:textId="77777777" w:rsidR="00FA1AD2" w:rsidRPr="00623A48" w:rsidRDefault="00FA1AD2" w:rsidP="00FA1AD2">
      <w:pPr>
        <w:pStyle w:val="af8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Виконавець надає консультації відповідальним представникам Замовника та користувачам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«Віза», в тому числі в режимі дистанційного спілкування (телефон, електронна пошта, месенджери тощо), з питань функціонування програмного-апаратного забезпечення, експлуатації та можливостей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«Віза».</w:t>
      </w:r>
      <w:bookmarkEnd w:id="2"/>
    </w:p>
    <w:p w14:paraId="1F1DEE34" w14:textId="77777777" w:rsidR="00FA1AD2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5A481209" w14:textId="77777777" w:rsidR="00FA1AD2" w:rsidRPr="00623A48" w:rsidRDefault="00FA1AD2" w:rsidP="00FA1AD2">
      <w:pPr>
        <w:pStyle w:val="af8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Для цього, представник Виконавця здійснює моніторинг вказаних засобів комунікації та відповідає/консультує користувачів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 та представників Замовника у дистанційному режимі з використанням засобів електронна пошта</w:t>
      </w:r>
      <w:r w:rsidRPr="004D5E35">
        <w:rPr>
          <w:lang w:val="uk-UA"/>
        </w:rPr>
        <w:t xml:space="preserve"> __________</w:t>
      </w:r>
      <w:r w:rsidRPr="00623A48">
        <w:rPr>
          <w:rFonts w:ascii="Osnova MFA Cyrillic" w:hAnsi="Osnova MFA Cyrillic" w:cs="Times New Roman"/>
          <w:lang w:val="uk-UA"/>
        </w:rPr>
        <w:t>.</w:t>
      </w:r>
    </w:p>
    <w:p w14:paraId="19E8D89C" w14:textId="77777777" w:rsidR="00FA1AD2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14CA9D62" w14:textId="77777777" w:rsidR="00FA1AD2" w:rsidRPr="00623A48" w:rsidRDefault="00FA1AD2" w:rsidP="00FA1AD2">
      <w:pPr>
        <w:pStyle w:val="af8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Крім того, за вимогою Замовника, Виконавець повинен надавати таку консультацію за місцем розташування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 на майданчику Замовника (п.</w:t>
      </w:r>
      <w:r w:rsidRPr="00623A48">
        <w:rPr>
          <w:rFonts w:ascii="Osnova MFA Cyrillic" w:hAnsi="Osnova MFA Cyrillic" w:cs="Times New Roman"/>
          <w:lang w:val="uk-UA"/>
        </w:rPr>
        <w:fldChar w:fldCharType="begin"/>
      </w:r>
      <w:r w:rsidRPr="00623A48">
        <w:rPr>
          <w:rFonts w:ascii="Osnova MFA Cyrillic" w:hAnsi="Osnova MFA Cyrillic" w:cs="Times New Roman"/>
          <w:lang w:val="uk-UA"/>
        </w:rPr>
        <w:instrText xml:space="preserve"> REF _Ref135214112 \r \h  \* MERGEFORMAT </w:instrText>
      </w:r>
      <w:r w:rsidRPr="00623A48">
        <w:rPr>
          <w:rFonts w:ascii="Osnova MFA Cyrillic" w:hAnsi="Osnova MFA Cyrillic" w:cs="Times New Roman"/>
          <w:lang w:val="uk-UA"/>
        </w:rPr>
      </w:r>
      <w:r w:rsidRPr="00623A48">
        <w:rPr>
          <w:rFonts w:ascii="Osnova MFA Cyrillic" w:hAnsi="Osnova MFA Cyrillic" w:cs="Times New Roman"/>
          <w:lang w:val="uk-UA"/>
        </w:rPr>
        <w:fldChar w:fldCharType="separate"/>
      </w:r>
      <w:r>
        <w:rPr>
          <w:rFonts w:ascii="Osnova MFA Cyrillic" w:hAnsi="Osnova MFA Cyrillic" w:cs="Times New Roman"/>
          <w:lang w:val="uk-UA"/>
        </w:rPr>
        <w:t>3.4</w:t>
      </w:r>
      <w:r w:rsidRPr="00623A48">
        <w:rPr>
          <w:rFonts w:ascii="Osnova MFA Cyrillic" w:hAnsi="Osnova MFA Cyrillic" w:cs="Times New Roman"/>
          <w:lang w:val="uk-UA"/>
        </w:rPr>
        <w:fldChar w:fldCharType="end"/>
      </w:r>
      <w:r w:rsidRPr="00623A48">
        <w:rPr>
          <w:rFonts w:ascii="Osnova MFA Cyrillic" w:hAnsi="Osnova MFA Cyrillic" w:cs="Times New Roman"/>
          <w:lang w:val="uk-UA"/>
        </w:rPr>
        <w:t>. Договору).</w:t>
      </w:r>
    </w:p>
    <w:p w14:paraId="3C0481BB" w14:textId="77777777" w:rsidR="00FA1AD2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13F1C791" w14:textId="77777777" w:rsidR="00FA1AD2" w:rsidRDefault="00FA1AD2" w:rsidP="00FA1AD2">
      <w:pPr>
        <w:pStyle w:val="af8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 xml:space="preserve">Послуги з надання консультацій надаються Виконавцем відповідно </w:t>
      </w:r>
      <w:r>
        <w:rPr>
          <w:rFonts w:ascii="Osnova MFA Cyrillic" w:hAnsi="Osnova MFA Cyrillic" w:cs="Times New Roman"/>
          <w:lang w:val="uk-UA"/>
        </w:rPr>
        <w:t xml:space="preserve">до </w:t>
      </w:r>
      <w:r w:rsidRPr="00623A48">
        <w:rPr>
          <w:rFonts w:ascii="Osnova MFA Cyrillic" w:hAnsi="Osnova MFA Cyrillic" w:cs="Times New Roman"/>
          <w:lang w:val="uk-UA"/>
        </w:rPr>
        <w:t>Технічних вимог (Додаток №</w:t>
      </w:r>
      <w:r w:rsidRPr="00623A48">
        <w:rPr>
          <w:rFonts w:ascii="Osnova MFA Cyrillic" w:hAnsi="Osnova MFA Cyrillic"/>
          <w:lang w:val="uk-UA"/>
        </w:rPr>
        <w:t xml:space="preserve"> 1 до Договору) </w:t>
      </w:r>
      <w:r w:rsidRPr="00623A48">
        <w:rPr>
          <w:rFonts w:ascii="Osnova MFA Cyrillic" w:hAnsi="Osnova MFA Cyrillic" w:cs="Times New Roman"/>
          <w:lang w:val="uk-UA"/>
        </w:rPr>
        <w:t>з метою надання оперативної допомоги представникам Замовника та користувачам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</w:t>
      </w:r>
      <w:r>
        <w:rPr>
          <w:rFonts w:ascii="Osnova MFA Cyrillic" w:hAnsi="Osnova MFA Cyrillic" w:cs="Times New Roman"/>
          <w:lang w:val="uk-UA"/>
        </w:rPr>
        <w:t>:</w:t>
      </w:r>
    </w:p>
    <w:p w14:paraId="3D81B6FB" w14:textId="77777777" w:rsidR="00FA1AD2" w:rsidRPr="00623A48" w:rsidRDefault="00FA1AD2" w:rsidP="00FA1AD2">
      <w:pPr>
        <w:pStyle w:val="af8"/>
        <w:numPr>
          <w:ilvl w:val="1"/>
          <w:numId w:val="6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у робочі дні з 09</w:t>
      </w:r>
      <w:r>
        <w:rPr>
          <w:rFonts w:ascii="Osnova MFA Cyrillic" w:hAnsi="Osnova MFA Cyrillic" w:cs="Times New Roman"/>
          <w:lang w:val="uk-UA"/>
        </w:rPr>
        <w:t>:00</w:t>
      </w:r>
      <w:r w:rsidRPr="00623A48">
        <w:rPr>
          <w:rFonts w:ascii="Osnova MFA Cyrillic" w:hAnsi="Osnova MFA Cyrillic" w:cs="Times New Roman"/>
          <w:lang w:val="uk-UA"/>
        </w:rPr>
        <w:t xml:space="preserve"> до 21</w:t>
      </w:r>
      <w:r>
        <w:rPr>
          <w:rFonts w:ascii="Osnova MFA Cyrillic" w:hAnsi="Osnova MFA Cyrillic" w:cs="Times New Roman"/>
          <w:lang w:val="uk-UA"/>
        </w:rPr>
        <w:t xml:space="preserve">:00 </w:t>
      </w:r>
      <w:r w:rsidRPr="00623A48">
        <w:rPr>
          <w:rFonts w:ascii="Osnova MFA Cyrillic" w:hAnsi="Osnova MFA Cyrillic" w:cs="Times New Roman"/>
          <w:lang w:val="uk-UA"/>
        </w:rPr>
        <w:t>за київським часом, крім випадків надання Послуг з термінового відновлення роботи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 xml:space="preserve">С «Віза», виправлення помилок у її роботі та/або проведення дослідження </w:t>
      </w:r>
      <w:proofErr w:type="spellStart"/>
      <w:r w:rsidRPr="00623A48">
        <w:rPr>
          <w:rFonts w:ascii="Osnova MFA Cyrillic" w:hAnsi="Osnova MFA Cyrillic" w:cs="Times New Roman"/>
          <w:lang w:val="uk-UA"/>
        </w:rPr>
        <w:t>кіберінциденту</w:t>
      </w:r>
      <w:proofErr w:type="spellEnd"/>
      <w:r>
        <w:rPr>
          <w:rFonts w:ascii="Osnova MFA Cyrillic" w:hAnsi="Osnova MFA Cyrillic" w:cs="Times New Roman"/>
          <w:lang w:val="uk-UA"/>
        </w:rPr>
        <w:t>.</w:t>
      </w:r>
    </w:p>
    <w:p w14:paraId="34558297" w14:textId="77777777" w:rsidR="00FA1AD2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4F7FB8AA" w14:textId="77777777" w:rsidR="00FA1AD2" w:rsidRPr="00623A48" w:rsidRDefault="00FA1AD2" w:rsidP="00FA1AD2">
      <w:pPr>
        <w:pStyle w:val="af8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Стосовно виявлених проблем у функціонуванні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 Послуги надаються наступним чином:</w:t>
      </w:r>
    </w:p>
    <w:p w14:paraId="71DC3B7B" w14:textId="77777777" w:rsidR="00FA1AD2" w:rsidRPr="00623A48" w:rsidRDefault="00FA1AD2" w:rsidP="00FA1AD2">
      <w:pPr>
        <w:pStyle w:val="af8"/>
        <w:numPr>
          <w:ilvl w:val="1"/>
          <w:numId w:val="6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Послуги відповідно до п.</w:t>
      </w:r>
      <w:r w:rsidRPr="00623A48">
        <w:rPr>
          <w:rFonts w:ascii="Osnova MFA Cyrillic" w:hAnsi="Osnova MFA Cyrillic" w:cs="Times New Roman"/>
          <w:lang w:val="uk-UA"/>
        </w:rPr>
        <w:fldChar w:fldCharType="begin"/>
      </w:r>
      <w:r w:rsidRPr="00623A48">
        <w:rPr>
          <w:rFonts w:ascii="Osnova MFA Cyrillic" w:hAnsi="Osnova MFA Cyrillic" w:cs="Times New Roman"/>
          <w:lang w:val="uk-UA"/>
        </w:rPr>
        <w:instrText xml:space="preserve"> REF _Ref135062229 \r \h  \* MERGEFORMAT </w:instrText>
      </w:r>
      <w:r w:rsidRPr="00623A48">
        <w:rPr>
          <w:rFonts w:ascii="Osnova MFA Cyrillic" w:hAnsi="Osnova MFA Cyrillic" w:cs="Times New Roman"/>
          <w:lang w:val="uk-UA"/>
        </w:rPr>
      </w:r>
      <w:r w:rsidRPr="00623A48">
        <w:rPr>
          <w:rFonts w:ascii="Osnova MFA Cyrillic" w:hAnsi="Osnova MFA Cyrillic" w:cs="Times New Roman"/>
          <w:lang w:val="uk-UA"/>
        </w:rPr>
        <w:fldChar w:fldCharType="separate"/>
      </w:r>
      <w:r>
        <w:rPr>
          <w:rFonts w:ascii="Osnova MFA Cyrillic" w:hAnsi="Osnova MFA Cyrillic" w:cs="Times New Roman"/>
          <w:lang w:val="uk-UA"/>
        </w:rPr>
        <w:t>1</w:t>
      </w:r>
      <w:r w:rsidRPr="00623A48">
        <w:rPr>
          <w:rFonts w:ascii="Osnova MFA Cyrillic" w:hAnsi="Osnova MFA Cyrillic" w:cs="Times New Roman"/>
          <w:lang w:val="uk-UA"/>
        </w:rPr>
        <w:fldChar w:fldCharType="end"/>
      </w:r>
      <w:r w:rsidRPr="00623A48">
        <w:rPr>
          <w:rFonts w:ascii="Osnova MFA Cyrillic" w:hAnsi="Osnova MFA Cyrillic" w:cs="Times New Roman"/>
          <w:lang w:val="uk-UA"/>
        </w:rPr>
        <w:t>. та п.</w:t>
      </w:r>
      <w:r w:rsidRPr="00623A48">
        <w:rPr>
          <w:rFonts w:ascii="Osnova MFA Cyrillic" w:hAnsi="Osnova MFA Cyrillic" w:cs="Times New Roman"/>
          <w:lang w:val="uk-UA"/>
        </w:rPr>
        <w:fldChar w:fldCharType="begin"/>
      </w:r>
      <w:r w:rsidRPr="00623A48">
        <w:rPr>
          <w:rFonts w:ascii="Osnova MFA Cyrillic" w:hAnsi="Osnova MFA Cyrillic" w:cs="Times New Roman"/>
          <w:lang w:val="uk-UA"/>
        </w:rPr>
        <w:instrText xml:space="preserve"> REF _Ref135062231 \r \h  \* MERGEFORMAT </w:instrText>
      </w:r>
      <w:r w:rsidRPr="00623A48">
        <w:rPr>
          <w:rFonts w:ascii="Osnova MFA Cyrillic" w:hAnsi="Osnova MFA Cyrillic" w:cs="Times New Roman"/>
          <w:lang w:val="uk-UA"/>
        </w:rPr>
      </w:r>
      <w:r w:rsidRPr="00623A48">
        <w:rPr>
          <w:rFonts w:ascii="Osnova MFA Cyrillic" w:hAnsi="Osnova MFA Cyrillic" w:cs="Times New Roman"/>
          <w:lang w:val="uk-UA"/>
        </w:rPr>
        <w:fldChar w:fldCharType="separate"/>
      </w:r>
      <w:r>
        <w:rPr>
          <w:rFonts w:ascii="Osnova MFA Cyrillic" w:hAnsi="Osnova MFA Cyrillic" w:cs="Times New Roman"/>
          <w:lang w:val="uk-UA"/>
        </w:rPr>
        <w:t>2</w:t>
      </w:r>
      <w:r w:rsidRPr="00623A48">
        <w:rPr>
          <w:rFonts w:ascii="Osnova MFA Cyrillic" w:hAnsi="Osnova MFA Cyrillic" w:cs="Times New Roman"/>
          <w:lang w:val="uk-UA"/>
        </w:rPr>
        <w:fldChar w:fldCharType="end"/>
      </w:r>
      <w:r w:rsidRPr="00623A48">
        <w:rPr>
          <w:rFonts w:ascii="Osnova MFA Cyrillic" w:hAnsi="Osnova MFA Cyrillic" w:cs="Times New Roman"/>
          <w:lang w:val="uk-UA"/>
        </w:rPr>
        <w:t>. Технічних вимог (Додаток № 1 до Договору), у частині реалізації за вимогою/зверненням Замовника, надаються у строк, згідно з п.</w:t>
      </w:r>
      <w:r w:rsidRPr="00623A48">
        <w:rPr>
          <w:rFonts w:ascii="Osnova MFA Cyrillic" w:hAnsi="Osnova MFA Cyrillic" w:cs="Times New Roman"/>
          <w:lang w:val="uk-UA"/>
        </w:rPr>
        <w:fldChar w:fldCharType="begin"/>
      </w:r>
      <w:r w:rsidRPr="00623A48">
        <w:rPr>
          <w:rFonts w:ascii="Osnova MFA Cyrillic" w:hAnsi="Osnova MFA Cyrillic" w:cs="Times New Roman"/>
          <w:lang w:val="uk-UA"/>
        </w:rPr>
        <w:instrText xml:space="preserve"> REF _Ref135129562 \r \h  \* MERGEFORMAT </w:instrText>
      </w:r>
      <w:r w:rsidRPr="00623A48">
        <w:rPr>
          <w:rFonts w:ascii="Osnova MFA Cyrillic" w:hAnsi="Osnova MFA Cyrillic" w:cs="Times New Roman"/>
          <w:lang w:val="uk-UA"/>
        </w:rPr>
      </w:r>
      <w:r w:rsidRPr="00623A48">
        <w:rPr>
          <w:rFonts w:ascii="Osnova MFA Cyrillic" w:hAnsi="Osnova MFA Cyrillic" w:cs="Times New Roman"/>
          <w:lang w:val="uk-UA"/>
        </w:rPr>
        <w:fldChar w:fldCharType="separate"/>
      </w:r>
      <w:r>
        <w:rPr>
          <w:rFonts w:ascii="Osnova MFA Cyrillic" w:hAnsi="Osnova MFA Cyrillic" w:cs="Times New Roman"/>
          <w:lang w:val="uk-UA"/>
        </w:rPr>
        <w:t>3.3</w:t>
      </w:r>
      <w:r w:rsidRPr="00623A48">
        <w:rPr>
          <w:rFonts w:ascii="Osnova MFA Cyrillic" w:hAnsi="Osnova MFA Cyrillic" w:cs="Times New Roman"/>
          <w:lang w:val="uk-UA"/>
        </w:rPr>
        <w:fldChar w:fldCharType="end"/>
      </w:r>
      <w:r w:rsidRPr="00623A48">
        <w:rPr>
          <w:rFonts w:ascii="Osnova MFA Cyrillic" w:hAnsi="Osnova MFA Cyrillic" w:cs="Times New Roman"/>
          <w:lang w:val="uk-UA"/>
        </w:rPr>
        <w:t>. Договору, після реєстрації відповідної вимоги відповідно до п.</w:t>
      </w:r>
      <w:r w:rsidRPr="00623A48">
        <w:rPr>
          <w:rFonts w:ascii="Osnova MFA Cyrillic" w:hAnsi="Osnova MFA Cyrillic" w:cs="Times New Roman"/>
          <w:lang w:val="uk-UA"/>
        </w:rPr>
        <w:fldChar w:fldCharType="begin"/>
      </w:r>
      <w:r w:rsidRPr="00623A48">
        <w:rPr>
          <w:rFonts w:ascii="Osnova MFA Cyrillic" w:hAnsi="Osnova MFA Cyrillic" w:cs="Times New Roman"/>
          <w:lang w:val="uk-UA"/>
        </w:rPr>
        <w:instrText xml:space="preserve"> REF _Ref140746971 \r \h  \* MERGEFORMAT </w:instrText>
      </w:r>
      <w:r w:rsidRPr="00623A48">
        <w:rPr>
          <w:rFonts w:ascii="Osnova MFA Cyrillic" w:hAnsi="Osnova MFA Cyrillic" w:cs="Times New Roman"/>
          <w:lang w:val="uk-UA"/>
        </w:rPr>
      </w:r>
      <w:r w:rsidRPr="00623A48">
        <w:rPr>
          <w:rFonts w:ascii="Osnova MFA Cyrillic" w:hAnsi="Osnova MFA Cyrillic" w:cs="Times New Roman"/>
          <w:lang w:val="uk-UA"/>
        </w:rPr>
        <w:fldChar w:fldCharType="separate"/>
      </w:r>
      <w:r>
        <w:rPr>
          <w:rFonts w:ascii="Osnova MFA Cyrillic" w:hAnsi="Osnova MFA Cyrillic" w:cs="Times New Roman"/>
          <w:lang w:val="uk-UA"/>
        </w:rPr>
        <w:t>7.2</w:t>
      </w:r>
      <w:r w:rsidRPr="00623A48">
        <w:rPr>
          <w:rFonts w:ascii="Osnova MFA Cyrillic" w:hAnsi="Osnova MFA Cyrillic" w:cs="Times New Roman"/>
          <w:lang w:val="uk-UA"/>
        </w:rPr>
        <w:fldChar w:fldCharType="end"/>
      </w:r>
      <w:r w:rsidRPr="00623A48">
        <w:rPr>
          <w:rFonts w:ascii="Osnova MFA Cyrillic" w:hAnsi="Osnova MFA Cyrillic" w:cs="Times New Roman"/>
          <w:lang w:val="uk-UA"/>
        </w:rPr>
        <w:t>. даного Додатку.</w:t>
      </w:r>
    </w:p>
    <w:p w14:paraId="28E2C2D7" w14:textId="77777777" w:rsidR="00FA1AD2" w:rsidRPr="00623A48" w:rsidRDefault="00FA1AD2" w:rsidP="00FA1AD2">
      <w:pPr>
        <w:pStyle w:val="af8"/>
        <w:numPr>
          <w:ilvl w:val="1"/>
          <w:numId w:val="6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Osnova MFA Cyrillic" w:hAnsi="Osnova MFA Cyrillic" w:cs="Times New Roman"/>
          <w:lang w:val="uk-UA"/>
        </w:rPr>
      </w:pPr>
      <w:bookmarkStart w:id="3" w:name="_Ref140746971"/>
      <w:r w:rsidRPr="00623A48">
        <w:rPr>
          <w:rFonts w:ascii="Osnova MFA Cyrillic" w:hAnsi="Osnova MFA Cyrillic" w:cs="Times New Roman"/>
          <w:lang w:val="uk-UA"/>
        </w:rPr>
        <w:t>Для всіх звернень Замовника Виконавець надає можливість реєстрації звернень за допомогою телефону +380</w:t>
      </w:r>
      <w:r>
        <w:rPr>
          <w:rFonts w:ascii="Osnova MFA Cyrillic" w:hAnsi="Osnova MFA Cyrillic" w:cs="Times New Roman"/>
          <w:lang w:val="uk-UA"/>
        </w:rPr>
        <w:t> __________</w:t>
      </w:r>
      <w:r w:rsidRPr="00623A48">
        <w:rPr>
          <w:rFonts w:ascii="Osnova MFA Cyrillic" w:hAnsi="Osnova MFA Cyrillic" w:cs="Times New Roman"/>
          <w:lang w:val="uk-UA"/>
        </w:rPr>
        <w:t>, та/або електронної пошти</w:t>
      </w:r>
      <w:r w:rsidRPr="004D5E35">
        <w:rPr>
          <w:rFonts w:ascii="Osnova MFA Cyrillic" w:hAnsi="Osnova MFA Cyrillic" w:cs="Times New Roman"/>
          <w:lang w:val="uk-UA"/>
        </w:rPr>
        <w:t xml:space="preserve"> </w:t>
      </w:r>
      <w:r w:rsidRPr="004D5E35">
        <w:t>__________</w:t>
      </w:r>
      <w:r w:rsidRPr="00623A48">
        <w:rPr>
          <w:rFonts w:ascii="Osnova MFA Cyrillic" w:hAnsi="Osnova MFA Cyrillic" w:cs="Times New Roman"/>
          <w:lang w:val="uk-UA"/>
        </w:rPr>
        <w:t>.</w:t>
      </w:r>
      <w:bookmarkEnd w:id="3"/>
    </w:p>
    <w:p w14:paraId="1E596DFA" w14:textId="77777777" w:rsidR="00FA1AD2" w:rsidRPr="00623A48" w:rsidRDefault="00FA1AD2" w:rsidP="00FA1AD2">
      <w:pPr>
        <w:pStyle w:val="af8"/>
        <w:numPr>
          <w:ilvl w:val="1"/>
          <w:numId w:val="6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Osnova MFA Cyrillic" w:hAnsi="Osnova MFA Cyrillic" w:cs="Times New Roman"/>
          <w:lang w:val="uk-UA"/>
        </w:rPr>
      </w:pPr>
      <w:bookmarkStart w:id="4" w:name="_Ref135062323"/>
      <w:r w:rsidRPr="00623A48">
        <w:rPr>
          <w:rFonts w:ascii="Osnova MFA Cyrillic" w:hAnsi="Osnova MFA Cyrillic" w:cs="Times New Roman"/>
          <w:lang w:val="uk-UA"/>
        </w:rPr>
        <w:t>За зверненням Замовника Виконавець забезпечує розслідування, діагностику та вирішення інцидентів у функціонуванні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«Віза».</w:t>
      </w:r>
      <w:bookmarkEnd w:id="4"/>
    </w:p>
    <w:p w14:paraId="67DCC850" w14:textId="77777777" w:rsidR="00FA1AD2" w:rsidRPr="00623A48" w:rsidRDefault="00FA1AD2" w:rsidP="00FA1AD2">
      <w:pPr>
        <w:pStyle w:val="af8"/>
        <w:numPr>
          <w:ilvl w:val="1"/>
          <w:numId w:val="64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Osnova MFA Cyrillic" w:hAnsi="Osnova MFA Cyrillic" w:cs="Times New Roman"/>
          <w:lang w:val="uk-UA"/>
        </w:rPr>
      </w:pPr>
      <w:r w:rsidRPr="00623A48">
        <w:rPr>
          <w:rFonts w:ascii="Osnova MFA Cyrillic" w:hAnsi="Osnova MFA Cyrillic" w:cs="Times New Roman"/>
          <w:lang w:val="uk-UA"/>
        </w:rPr>
        <w:t>Виконавець забезпечує екстрений виїзд на майданчик Замовника за місцем розташування обладнання І</w:t>
      </w:r>
      <w:r>
        <w:rPr>
          <w:rFonts w:ascii="Osnova MFA Cyrillic" w:hAnsi="Osnova MFA Cyrillic" w:cs="Times New Roman"/>
          <w:lang w:val="uk-UA"/>
        </w:rPr>
        <w:t>К</w:t>
      </w:r>
      <w:r w:rsidRPr="00623A48">
        <w:rPr>
          <w:rFonts w:ascii="Osnova MFA Cyrillic" w:hAnsi="Osnova MFA Cyrillic" w:cs="Times New Roman"/>
          <w:lang w:val="uk-UA"/>
        </w:rPr>
        <w:t>С «Віза» для вирішення звернень.</w:t>
      </w:r>
    </w:p>
    <w:p w14:paraId="1BFDA39E" w14:textId="77777777" w:rsidR="00FA1AD2" w:rsidRPr="00623A48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6C7AB638" w14:textId="77777777" w:rsidR="00FA1AD2" w:rsidRPr="00623A48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2EE67F82" w14:textId="77777777" w:rsidR="00FA1AD2" w:rsidRPr="00623A48" w:rsidRDefault="00FA1AD2" w:rsidP="00FA1AD2">
      <w:pPr>
        <w:spacing w:after="0" w:line="240" w:lineRule="auto"/>
        <w:jc w:val="both"/>
        <w:rPr>
          <w:rFonts w:ascii="Osnova MFA Cyrillic" w:hAnsi="Osnova MFA Cyrillic" w:cs="Times New Roman"/>
        </w:rPr>
      </w:pPr>
    </w:p>
    <w:p w14:paraId="6F9411D0" w14:textId="77777777" w:rsidR="00FA1AD2" w:rsidRDefault="00FA1AD2" w:rsidP="00BB3D3E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sectPr w:rsidR="00FA1AD2" w:rsidSect="00B576C5">
      <w:headerReference w:type="default" r:id="rId9"/>
      <w:pgSz w:w="11906" w:h="16838"/>
      <w:pgMar w:top="709" w:right="850" w:bottom="426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D3ED" w14:textId="77777777" w:rsidR="005756C3" w:rsidRDefault="005756C3" w:rsidP="00D3670C">
      <w:pPr>
        <w:spacing w:after="0" w:line="240" w:lineRule="auto"/>
      </w:pPr>
      <w:r>
        <w:separator/>
      </w:r>
    </w:p>
  </w:endnote>
  <w:endnote w:type="continuationSeparator" w:id="0">
    <w:p w14:paraId="23305CEF" w14:textId="77777777" w:rsidR="005756C3" w:rsidRDefault="005756C3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charset w:val="01"/>
    <w:family w:val="roman"/>
    <w:pitch w:val="variable"/>
  </w:font>
  <w:font w:name="Antiqua"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snovaMFACyrilli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6FF4" w14:textId="77777777" w:rsidR="005756C3" w:rsidRDefault="005756C3" w:rsidP="00D3670C">
      <w:pPr>
        <w:spacing w:after="0" w:line="240" w:lineRule="auto"/>
      </w:pPr>
      <w:r>
        <w:separator/>
      </w:r>
    </w:p>
  </w:footnote>
  <w:footnote w:type="continuationSeparator" w:id="0">
    <w:p w14:paraId="5C6D9FBA" w14:textId="77777777" w:rsidR="005756C3" w:rsidRDefault="005756C3" w:rsidP="00D3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94464"/>
      <w:docPartObj>
        <w:docPartGallery w:val="Page Numbers (Top of Page)"/>
        <w:docPartUnique/>
      </w:docPartObj>
    </w:sdtPr>
    <w:sdtContent>
      <w:p w14:paraId="2CE06481" w14:textId="5247DE53" w:rsidR="008D7EBA" w:rsidRDefault="008D7EBA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795" w:rsidRPr="00501795">
          <w:rPr>
            <w:noProof/>
            <w:lang w:val="ru-RU"/>
          </w:rPr>
          <w:t>5</w:t>
        </w:r>
        <w:r>
          <w:fldChar w:fldCharType="end"/>
        </w:r>
      </w:p>
    </w:sdtContent>
  </w:sdt>
  <w:p w14:paraId="4248ED23" w14:textId="77777777" w:rsidR="00650ABF" w:rsidRDefault="00650A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EC4"/>
    <w:multiLevelType w:val="multilevel"/>
    <w:tmpl w:val="B876155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34D4EC0"/>
    <w:multiLevelType w:val="hybridMultilevel"/>
    <w:tmpl w:val="E1481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79EF"/>
    <w:multiLevelType w:val="multilevel"/>
    <w:tmpl w:val="21B0E4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7C0142"/>
    <w:multiLevelType w:val="multilevel"/>
    <w:tmpl w:val="F6E07CD8"/>
    <w:lvl w:ilvl="0">
      <w:start w:val="1"/>
      <w:numFmt w:val="decimal"/>
      <w:lvlText w:val="%1."/>
      <w:lvlJc w:val="left"/>
      <w:pPr>
        <w:ind w:left="1105" w:hanging="397"/>
      </w:pPr>
      <w:rPr>
        <w:rFonts w:cs="Times New Roman" w:hint="default"/>
        <w:b/>
        <w:bCs/>
      </w:rPr>
    </w:lvl>
    <w:lvl w:ilvl="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08" w:firstLine="45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35" w:firstLine="3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8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01" w:hanging="2160"/>
      </w:pPr>
      <w:rPr>
        <w:rFonts w:cs="Times New Roman" w:hint="default"/>
      </w:rPr>
    </w:lvl>
  </w:abstractNum>
  <w:abstractNum w:abstractNumId="4" w15:restartNumberingAfterBreak="0">
    <w:nsid w:val="075E544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A85CC5"/>
    <w:multiLevelType w:val="multilevel"/>
    <w:tmpl w:val="541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7175E3"/>
    <w:multiLevelType w:val="hybridMultilevel"/>
    <w:tmpl w:val="B9BE2A56"/>
    <w:lvl w:ilvl="0" w:tplc="27FEC9FE">
      <w:start w:val="3"/>
      <w:numFmt w:val="bullet"/>
      <w:lvlText w:val="-"/>
      <w:lvlJc w:val="left"/>
      <w:pPr>
        <w:ind w:left="720" w:hanging="360"/>
      </w:pPr>
      <w:rPr>
        <w:rFonts w:ascii="Osnova MFA Cyrillic" w:eastAsia="Times New Roman" w:hAnsi="Osnova MFA Cyrillic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F6831"/>
    <w:multiLevelType w:val="multilevel"/>
    <w:tmpl w:val="8A94F6C6"/>
    <w:lvl w:ilvl="0">
      <w:start w:val="1"/>
      <w:numFmt w:val="decimal"/>
      <w:suff w:val="nothing"/>
      <w:lvlText w:val="%1."/>
      <w:lvlJc w:val="right"/>
      <w:pPr>
        <w:ind w:firstLine="397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right"/>
      <w:pPr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0CF71167"/>
    <w:multiLevelType w:val="hybridMultilevel"/>
    <w:tmpl w:val="EA7E9926"/>
    <w:lvl w:ilvl="0" w:tplc="0422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54A29"/>
    <w:multiLevelType w:val="multilevel"/>
    <w:tmpl w:val="8D6CE07C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3D1458"/>
    <w:multiLevelType w:val="multilevel"/>
    <w:tmpl w:val="45762D9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14F49CD"/>
    <w:multiLevelType w:val="hybridMultilevel"/>
    <w:tmpl w:val="69125BB6"/>
    <w:lvl w:ilvl="0" w:tplc="88D24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952D85"/>
    <w:multiLevelType w:val="hybridMultilevel"/>
    <w:tmpl w:val="1214DC6C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27A02B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FC3512"/>
    <w:multiLevelType w:val="hybridMultilevel"/>
    <w:tmpl w:val="867CD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5C14391"/>
    <w:multiLevelType w:val="hybridMultilevel"/>
    <w:tmpl w:val="AD22763A"/>
    <w:lvl w:ilvl="0" w:tplc="2B1646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F569A"/>
    <w:multiLevelType w:val="hybridMultilevel"/>
    <w:tmpl w:val="22E893E4"/>
    <w:lvl w:ilvl="0" w:tplc="4336E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7DD273F"/>
    <w:multiLevelType w:val="multilevel"/>
    <w:tmpl w:val="5B7E6F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3152C0"/>
    <w:multiLevelType w:val="multilevel"/>
    <w:tmpl w:val="C310D9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A6B24C3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1AE02B78"/>
    <w:multiLevelType w:val="hybridMultilevel"/>
    <w:tmpl w:val="9D569674"/>
    <w:lvl w:ilvl="0" w:tplc="4178F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C144F36"/>
    <w:multiLevelType w:val="hybridMultilevel"/>
    <w:tmpl w:val="48FC3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13B90"/>
    <w:multiLevelType w:val="multilevel"/>
    <w:tmpl w:val="60BEE34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1EF43618"/>
    <w:multiLevelType w:val="multilevel"/>
    <w:tmpl w:val="E21854A0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200221CA"/>
    <w:multiLevelType w:val="hybridMultilevel"/>
    <w:tmpl w:val="30AECE9C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0300841"/>
    <w:multiLevelType w:val="hybridMultilevel"/>
    <w:tmpl w:val="48FC3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B70FBA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26DA416A"/>
    <w:multiLevelType w:val="multilevel"/>
    <w:tmpl w:val="7966B8A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2D4974B0"/>
    <w:multiLevelType w:val="hybridMultilevel"/>
    <w:tmpl w:val="8C340E9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0224D16"/>
    <w:multiLevelType w:val="multilevel"/>
    <w:tmpl w:val="E3FA78BC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0" w15:restartNumberingAfterBreak="0">
    <w:nsid w:val="31025D6F"/>
    <w:multiLevelType w:val="hybridMultilevel"/>
    <w:tmpl w:val="52620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86D5E"/>
    <w:multiLevelType w:val="multilevel"/>
    <w:tmpl w:val="D6F8A15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65942D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7560FB0"/>
    <w:multiLevelType w:val="multilevel"/>
    <w:tmpl w:val="22DC99D0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820543C"/>
    <w:multiLevelType w:val="multilevel"/>
    <w:tmpl w:val="5BC05006"/>
    <w:lvl w:ilvl="0">
      <w:start w:val="1"/>
      <w:numFmt w:val="decimal"/>
      <w:lvlText w:val="%1."/>
      <w:lvlJc w:val="right"/>
      <w:pPr>
        <w:ind w:left="360" w:firstLine="2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39D13782"/>
    <w:multiLevelType w:val="multilevel"/>
    <w:tmpl w:val="64822C1E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C028B9"/>
    <w:multiLevelType w:val="multilevel"/>
    <w:tmpl w:val="A8CC455A"/>
    <w:lvl w:ilvl="0">
      <w:start w:val="1"/>
      <w:numFmt w:val="decimal"/>
      <w:lvlText w:val="%1."/>
      <w:lvlJc w:val="left"/>
      <w:pPr>
        <w:ind w:left="510" w:hanging="39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0" w:firstLine="3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" w:firstLine="45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" w:firstLine="3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4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2160"/>
      </w:pPr>
      <w:rPr>
        <w:rFonts w:cs="Times New Roman" w:hint="default"/>
      </w:rPr>
    </w:lvl>
  </w:abstractNum>
  <w:abstractNum w:abstractNumId="37" w15:restartNumberingAfterBreak="0">
    <w:nsid w:val="3F9032E7"/>
    <w:multiLevelType w:val="multilevel"/>
    <w:tmpl w:val="784CA0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tabs>
          <w:tab w:val="num" w:pos="1134"/>
        </w:tabs>
        <w:ind w:left="0" w:firstLine="45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40042AAC"/>
    <w:multiLevelType w:val="multilevel"/>
    <w:tmpl w:val="6E10DD5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41C31FD0"/>
    <w:multiLevelType w:val="hybridMultilevel"/>
    <w:tmpl w:val="57FE0A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E16472"/>
    <w:multiLevelType w:val="hybridMultilevel"/>
    <w:tmpl w:val="91CCA4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C90B8F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46130FF8"/>
    <w:multiLevelType w:val="multilevel"/>
    <w:tmpl w:val="7F4CFA1A"/>
    <w:lvl w:ilvl="0">
      <w:start w:val="1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3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1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4" w:hanging="2160"/>
      </w:pPr>
      <w:rPr>
        <w:rFonts w:hint="default"/>
      </w:rPr>
    </w:lvl>
  </w:abstractNum>
  <w:abstractNum w:abstractNumId="43" w15:restartNumberingAfterBreak="0">
    <w:nsid w:val="465E52A9"/>
    <w:multiLevelType w:val="hybridMultilevel"/>
    <w:tmpl w:val="48FC3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575D17"/>
    <w:multiLevelType w:val="multilevel"/>
    <w:tmpl w:val="0DD033B4"/>
    <w:lvl w:ilvl="0">
      <w:start w:val="1"/>
      <w:numFmt w:val="decimal"/>
      <w:lvlText w:val="%1."/>
      <w:lvlJc w:val="right"/>
      <w:pPr>
        <w:ind w:left="360" w:firstLine="2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9F053A9"/>
    <w:multiLevelType w:val="multilevel"/>
    <w:tmpl w:val="FFBEE6F8"/>
    <w:lvl w:ilvl="0">
      <w:start w:val="1"/>
      <w:numFmt w:val="decimal"/>
      <w:suff w:val="nothing"/>
      <w:lvlText w:val="%1."/>
      <w:lvlJc w:val="right"/>
      <w:pPr>
        <w:ind w:firstLine="397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right"/>
      <w:pPr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6" w15:restartNumberingAfterBreak="0">
    <w:nsid w:val="4BAC51EB"/>
    <w:multiLevelType w:val="hybridMultilevel"/>
    <w:tmpl w:val="89BEBC00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6757E4F"/>
    <w:multiLevelType w:val="multilevel"/>
    <w:tmpl w:val="C2AA8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F9A4F9B"/>
    <w:multiLevelType w:val="hybridMultilevel"/>
    <w:tmpl w:val="D88AD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7CE190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80A216F"/>
    <w:multiLevelType w:val="hybridMultilevel"/>
    <w:tmpl w:val="5E266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8A1318"/>
    <w:multiLevelType w:val="hybridMultilevel"/>
    <w:tmpl w:val="6694B188"/>
    <w:lvl w:ilvl="0" w:tplc="4178F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FB60B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B61304B"/>
    <w:multiLevelType w:val="hybridMultilevel"/>
    <w:tmpl w:val="681EBF5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D72105C"/>
    <w:multiLevelType w:val="multilevel"/>
    <w:tmpl w:val="BD0AA2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5" w15:restartNumberingAfterBreak="0">
    <w:nsid w:val="72B848C8"/>
    <w:multiLevelType w:val="multilevel"/>
    <w:tmpl w:val="CA0E0196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741512DB"/>
    <w:multiLevelType w:val="hybridMultilevel"/>
    <w:tmpl w:val="09D23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E06729"/>
    <w:multiLevelType w:val="multilevel"/>
    <w:tmpl w:val="CB30744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78C153A"/>
    <w:multiLevelType w:val="multilevel"/>
    <w:tmpl w:val="A1523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61" w15:restartNumberingAfterBreak="0">
    <w:nsid w:val="7C63471F"/>
    <w:multiLevelType w:val="multilevel"/>
    <w:tmpl w:val="F37C9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D532D77"/>
    <w:multiLevelType w:val="multilevel"/>
    <w:tmpl w:val="B7A25AC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DA617F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FD44936"/>
    <w:multiLevelType w:val="hybridMultilevel"/>
    <w:tmpl w:val="E30254F4"/>
    <w:lvl w:ilvl="0" w:tplc="4178F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31110426">
    <w:abstractNumId w:val="60"/>
  </w:num>
  <w:num w:numId="2" w16cid:durableId="1871993060">
    <w:abstractNumId w:val="29"/>
  </w:num>
  <w:num w:numId="3" w16cid:durableId="39793995">
    <w:abstractNumId w:val="59"/>
  </w:num>
  <w:num w:numId="4" w16cid:durableId="1205753555">
    <w:abstractNumId w:val="15"/>
  </w:num>
  <w:num w:numId="5" w16cid:durableId="568534708">
    <w:abstractNumId w:val="11"/>
  </w:num>
  <w:num w:numId="6" w16cid:durableId="633681080">
    <w:abstractNumId w:val="16"/>
  </w:num>
  <w:num w:numId="7" w16cid:durableId="1445231046">
    <w:abstractNumId w:val="8"/>
  </w:num>
  <w:num w:numId="8" w16cid:durableId="710882026">
    <w:abstractNumId w:val="56"/>
  </w:num>
  <w:num w:numId="9" w16cid:durableId="1281376164">
    <w:abstractNumId w:val="50"/>
  </w:num>
  <w:num w:numId="10" w16cid:durableId="959188106">
    <w:abstractNumId w:val="30"/>
  </w:num>
  <w:num w:numId="11" w16cid:durableId="385566703">
    <w:abstractNumId w:val="6"/>
  </w:num>
  <w:num w:numId="12" w16cid:durableId="98916832">
    <w:abstractNumId w:val="39"/>
  </w:num>
  <w:num w:numId="13" w16cid:durableId="1220097369">
    <w:abstractNumId w:val="40"/>
  </w:num>
  <w:num w:numId="14" w16cid:durableId="149711398">
    <w:abstractNumId w:val="17"/>
  </w:num>
  <w:num w:numId="15" w16cid:durableId="1225527939">
    <w:abstractNumId w:val="36"/>
  </w:num>
  <w:num w:numId="16" w16cid:durableId="681510882">
    <w:abstractNumId w:val="48"/>
  </w:num>
  <w:num w:numId="17" w16cid:durableId="574048659">
    <w:abstractNumId w:val="7"/>
  </w:num>
  <w:num w:numId="18" w16cid:durableId="626736031">
    <w:abstractNumId w:val="19"/>
  </w:num>
  <w:num w:numId="19" w16cid:durableId="251821016">
    <w:abstractNumId w:val="45"/>
  </w:num>
  <w:num w:numId="20" w16cid:durableId="1715693596">
    <w:abstractNumId w:val="14"/>
  </w:num>
  <w:num w:numId="21" w16cid:durableId="1450707284">
    <w:abstractNumId w:val="34"/>
  </w:num>
  <w:num w:numId="22" w16cid:durableId="778991312">
    <w:abstractNumId w:val="44"/>
  </w:num>
  <w:num w:numId="23" w16cid:durableId="174999483">
    <w:abstractNumId w:val="51"/>
  </w:num>
  <w:num w:numId="24" w16cid:durableId="870646904">
    <w:abstractNumId w:val="18"/>
  </w:num>
  <w:num w:numId="25" w16cid:durableId="375158909">
    <w:abstractNumId w:val="10"/>
  </w:num>
  <w:num w:numId="26" w16cid:durableId="1732579455">
    <w:abstractNumId w:val="27"/>
  </w:num>
  <w:num w:numId="27" w16cid:durableId="1464932690">
    <w:abstractNumId w:val="2"/>
  </w:num>
  <w:num w:numId="28" w16cid:durableId="100686879">
    <w:abstractNumId w:val="31"/>
  </w:num>
  <w:num w:numId="29" w16cid:durableId="1627810851">
    <w:abstractNumId w:val="23"/>
  </w:num>
  <w:num w:numId="30" w16cid:durableId="60298608">
    <w:abstractNumId w:val="55"/>
  </w:num>
  <w:num w:numId="31" w16cid:durableId="1452018085">
    <w:abstractNumId w:val="42"/>
  </w:num>
  <w:num w:numId="32" w16cid:durableId="246351897">
    <w:abstractNumId w:val="33"/>
  </w:num>
  <w:num w:numId="33" w16cid:durableId="1652295773">
    <w:abstractNumId w:val="64"/>
  </w:num>
  <w:num w:numId="34" w16cid:durableId="1675717006">
    <w:abstractNumId w:val="21"/>
  </w:num>
  <w:num w:numId="35" w16cid:durableId="1874345965">
    <w:abstractNumId w:val="43"/>
  </w:num>
  <w:num w:numId="36" w16cid:durableId="200293071">
    <w:abstractNumId w:val="25"/>
  </w:num>
  <w:num w:numId="37" w16cid:durableId="829638864">
    <w:abstractNumId w:val="57"/>
  </w:num>
  <w:num w:numId="38" w16cid:durableId="1000693115">
    <w:abstractNumId w:val="38"/>
  </w:num>
  <w:num w:numId="39" w16cid:durableId="1814330417">
    <w:abstractNumId w:val="54"/>
  </w:num>
  <w:num w:numId="40" w16cid:durableId="319962786">
    <w:abstractNumId w:val="0"/>
  </w:num>
  <w:num w:numId="41" w16cid:durableId="1479884846">
    <w:abstractNumId w:val="22"/>
  </w:num>
  <w:num w:numId="42" w16cid:durableId="1788501680">
    <w:abstractNumId w:val="62"/>
  </w:num>
  <w:num w:numId="43" w16cid:durableId="2061443538">
    <w:abstractNumId w:val="9"/>
  </w:num>
  <w:num w:numId="44" w16cid:durableId="503478004">
    <w:abstractNumId w:val="35"/>
  </w:num>
  <w:num w:numId="45" w16cid:durableId="1994023200">
    <w:abstractNumId w:val="47"/>
  </w:num>
  <w:num w:numId="46" w16cid:durableId="597834636">
    <w:abstractNumId w:val="26"/>
  </w:num>
  <w:num w:numId="47" w16cid:durableId="357395171">
    <w:abstractNumId w:val="41"/>
  </w:num>
  <w:num w:numId="48" w16cid:durableId="1517385775">
    <w:abstractNumId w:val="20"/>
  </w:num>
  <w:num w:numId="49" w16cid:durableId="2086609558">
    <w:abstractNumId w:val="58"/>
  </w:num>
  <w:num w:numId="50" w16cid:durableId="1467819127">
    <w:abstractNumId w:val="37"/>
  </w:num>
  <w:num w:numId="51" w16cid:durableId="55400729">
    <w:abstractNumId w:val="5"/>
  </w:num>
  <w:num w:numId="52" w16cid:durableId="711923176">
    <w:abstractNumId w:val="3"/>
  </w:num>
  <w:num w:numId="53" w16cid:durableId="464126282">
    <w:abstractNumId w:val="13"/>
  </w:num>
  <w:num w:numId="54" w16cid:durableId="1467775229">
    <w:abstractNumId w:val="12"/>
  </w:num>
  <w:num w:numId="55" w16cid:durableId="716855790">
    <w:abstractNumId w:val="4"/>
  </w:num>
  <w:num w:numId="56" w16cid:durableId="1513374884">
    <w:abstractNumId w:val="63"/>
  </w:num>
  <w:num w:numId="57" w16cid:durableId="1032338668">
    <w:abstractNumId w:val="28"/>
  </w:num>
  <w:num w:numId="58" w16cid:durableId="1729911812">
    <w:abstractNumId w:val="46"/>
  </w:num>
  <w:num w:numId="59" w16cid:durableId="292104353">
    <w:abstractNumId w:val="53"/>
  </w:num>
  <w:num w:numId="60" w16cid:durableId="520094021">
    <w:abstractNumId w:val="24"/>
  </w:num>
  <w:num w:numId="61" w16cid:durableId="790631024">
    <w:abstractNumId w:val="61"/>
  </w:num>
  <w:num w:numId="62" w16cid:durableId="664012983">
    <w:abstractNumId w:val="1"/>
  </w:num>
  <w:num w:numId="63" w16cid:durableId="1184322957">
    <w:abstractNumId w:val="49"/>
  </w:num>
  <w:num w:numId="64" w16cid:durableId="784272599">
    <w:abstractNumId w:val="32"/>
  </w:num>
  <w:num w:numId="65" w16cid:durableId="2023583024">
    <w:abstractNumId w:val="5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61801"/>
    <w:rsid w:val="000738B5"/>
    <w:rsid w:val="00075EEE"/>
    <w:rsid w:val="00087AB5"/>
    <w:rsid w:val="000B7CB3"/>
    <w:rsid w:val="000C7943"/>
    <w:rsid w:val="001075AB"/>
    <w:rsid w:val="00135530"/>
    <w:rsid w:val="0013670D"/>
    <w:rsid w:val="001628F1"/>
    <w:rsid w:val="001701F2"/>
    <w:rsid w:val="00175FDA"/>
    <w:rsid w:val="00194131"/>
    <w:rsid w:val="001D2DC1"/>
    <w:rsid w:val="00210573"/>
    <w:rsid w:val="0022372B"/>
    <w:rsid w:val="00225D24"/>
    <w:rsid w:val="0024343C"/>
    <w:rsid w:val="00267F7B"/>
    <w:rsid w:val="00281292"/>
    <w:rsid w:val="0028673F"/>
    <w:rsid w:val="0029341A"/>
    <w:rsid w:val="002B74B5"/>
    <w:rsid w:val="002C5C31"/>
    <w:rsid w:val="002C7516"/>
    <w:rsid w:val="002D4F44"/>
    <w:rsid w:val="00302F81"/>
    <w:rsid w:val="00326B19"/>
    <w:rsid w:val="0036668C"/>
    <w:rsid w:val="00380A49"/>
    <w:rsid w:val="00386028"/>
    <w:rsid w:val="003C18C7"/>
    <w:rsid w:val="003C51D4"/>
    <w:rsid w:val="00445FC5"/>
    <w:rsid w:val="004B118A"/>
    <w:rsid w:val="004B38EC"/>
    <w:rsid w:val="004B794C"/>
    <w:rsid w:val="004E381F"/>
    <w:rsid w:val="004F6ACC"/>
    <w:rsid w:val="00501795"/>
    <w:rsid w:val="00514FA9"/>
    <w:rsid w:val="005756C3"/>
    <w:rsid w:val="005B34A5"/>
    <w:rsid w:val="006440F6"/>
    <w:rsid w:val="00650ABF"/>
    <w:rsid w:val="00687031"/>
    <w:rsid w:val="00766261"/>
    <w:rsid w:val="00796A1A"/>
    <w:rsid w:val="007B2516"/>
    <w:rsid w:val="00801603"/>
    <w:rsid w:val="00817EC8"/>
    <w:rsid w:val="0082054E"/>
    <w:rsid w:val="0084325F"/>
    <w:rsid w:val="008C3B58"/>
    <w:rsid w:val="008D7EBA"/>
    <w:rsid w:val="00917BD3"/>
    <w:rsid w:val="00995379"/>
    <w:rsid w:val="009E50AD"/>
    <w:rsid w:val="00A058AE"/>
    <w:rsid w:val="00A14713"/>
    <w:rsid w:val="00A21FA4"/>
    <w:rsid w:val="00A51F5C"/>
    <w:rsid w:val="00A6171E"/>
    <w:rsid w:val="00A906F0"/>
    <w:rsid w:val="00AB3E3C"/>
    <w:rsid w:val="00B2007C"/>
    <w:rsid w:val="00B36034"/>
    <w:rsid w:val="00B43F08"/>
    <w:rsid w:val="00B576C5"/>
    <w:rsid w:val="00B677EE"/>
    <w:rsid w:val="00B7746D"/>
    <w:rsid w:val="00B915A0"/>
    <w:rsid w:val="00BB2366"/>
    <w:rsid w:val="00BB2949"/>
    <w:rsid w:val="00BB3D3E"/>
    <w:rsid w:val="00BC4086"/>
    <w:rsid w:val="00BC70C1"/>
    <w:rsid w:val="00BD4F9A"/>
    <w:rsid w:val="00C2153A"/>
    <w:rsid w:val="00C3081B"/>
    <w:rsid w:val="00C7166B"/>
    <w:rsid w:val="00CA228D"/>
    <w:rsid w:val="00CA6D0C"/>
    <w:rsid w:val="00CD1752"/>
    <w:rsid w:val="00CD40FE"/>
    <w:rsid w:val="00D13828"/>
    <w:rsid w:val="00D3670C"/>
    <w:rsid w:val="00D47C7B"/>
    <w:rsid w:val="00D90FE4"/>
    <w:rsid w:val="00D92A2E"/>
    <w:rsid w:val="00D94E6A"/>
    <w:rsid w:val="00DC7725"/>
    <w:rsid w:val="00E51E64"/>
    <w:rsid w:val="00EA1502"/>
    <w:rsid w:val="00EA5BAF"/>
    <w:rsid w:val="00EC4A9C"/>
    <w:rsid w:val="00EE464D"/>
    <w:rsid w:val="00F000F3"/>
    <w:rsid w:val="00F11EA1"/>
    <w:rsid w:val="00F13953"/>
    <w:rsid w:val="00F51B64"/>
    <w:rsid w:val="00F64CC5"/>
    <w:rsid w:val="00F77CE8"/>
    <w:rsid w:val="00FA1AD2"/>
    <w:rsid w:val="00FA4670"/>
    <w:rsid w:val="00FD4943"/>
    <w:rsid w:val="00FF086D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181D"/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0"/>
    <w:next w:val="a0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0"/>
    <w:next w:val="a0"/>
    <w:link w:val="a7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1"/>
    <w:uiPriority w:val="99"/>
    <w:unhideWhenUsed/>
    <w:rsid w:val="0077185F"/>
    <w:rPr>
      <w:color w:val="0000FF"/>
      <w:u w:val="single"/>
    </w:rPr>
  </w:style>
  <w:style w:type="paragraph" w:customStyle="1" w:styleId="rvps2">
    <w:name w:val="rvps2"/>
    <w:basedOn w:val="a0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2"/>
    <w:uiPriority w:val="39"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172DAB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1"/>
    <w:link w:val="ac"/>
    <w:semiHidden/>
    <w:rsid w:val="00172DAB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72DAB"/>
    <w:rPr>
      <w:b/>
      <w:bCs/>
    </w:rPr>
  </w:style>
  <w:style w:type="character" w:customStyle="1" w:styleId="af">
    <w:name w:val="Тема примітки Знак"/>
    <w:basedOn w:val="ad"/>
    <w:link w:val="ae"/>
    <w:semiHidden/>
    <w:rsid w:val="00172DAB"/>
    <w:rPr>
      <w:b/>
      <w:bCs/>
      <w:sz w:val="20"/>
      <w:szCs w:val="20"/>
    </w:rPr>
  </w:style>
  <w:style w:type="paragraph" w:styleId="af0">
    <w:name w:val="Balloon Text"/>
    <w:basedOn w:val="a0"/>
    <w:link w:val="af1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semiHidden/>
    <w:rsid w:val="00172DAB"/>
    <w:rPr>
      <w:rFonts w:ascii="Segoe UI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0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8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"/>
    <w:basedOn w:val="a0"/>
    <w:link w:val="af9"/>
    <w:uiPriority w:val="34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8"/>
    <w:uiPriority w:val="34"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a">
    <w:name w:val="header"/>
    <w:basedOn w:val="a0"/>
    <w:link w:val="afb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1"/>
    <w:link w:val="afa"/>
    <w:rsid w:val="00D3670C"/>
  </w:style>
  <w:style w:type="paragraph" w:styleId="afc">
    <w:name w:val="footer"/>
    <w:basedOn w:val="a0"/>
    <w:link w:val="afd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1"/>
    <w:link w:val="afc"/>
    <w:rsid w:val="00D3670C"/>
  </w:style>
  <w:style w:type="character" w:customStyle="1" w:styleId="70">
    <w:name w:val="Заголовок 7 Знак"/>
    <w:basedOn w:val="a1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1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e">
    <w:name w:val="Body Text Indent"/>
    <w:basedOn w:val="a0"/>
    <w:link w:val="aff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">
    <w:name w:val="Основний текст з відступом Знак"/>
    <w:basedOn w:val="a1"/>
    <w:link w:val="afe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0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1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0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1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0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0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1">
    <w:name w:val="page number"/>
    <w:rsid w:val="00F000F3"/>
    <w:rPr>
      <w:rFonts w:cs="Times New Roman"/>
    </w:rPr>
  </w:style>
  <w:style w:type="character" w:styleId="aff2">
    <w:name w:val="Strong"/>
    <w:qFormat/>
    <w:rsid w:val="00F000F3"/>
    <w:rPr>
      <w:b/>
    </w:rPr>
  </w:style>
  <w:style w:type="paragraph" w:styleId="32">
    <w:name w:val="Body Text 3"/>
    <w:basedOn w:val="a0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1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0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1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0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3">
    <w:name w:val="Body Text"/>
    <w:basedOn w:val="a0"/>
    <w:link w:val="aff4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4">
    <w:name w:val="Основний текст Знак"/>
    <w:basedOn w:val="a1"/>
    <w:link w:val="aff3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0"/>
    <w:rsid w:val="00F000F3"/>
    <w:pPr>
      <w:ind w:firstLine="0"/>
    </w:pPr>
    <w:rPr>
      <w:color w:val="auto"/>
    </w:rPr>
  </w:style>
  <w:style w:type="paragraph" w:styleId="aff5">
    <w:name w:val="Normal Indent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 Знак"/>
    <w:link w:val="a4"/>
    <w:locked/>
    <w:rsid w:val="00F000F3"/>
    <w:rPr>
      <w:b/>
      <w:sz w:val="72"/>
      <w:szCs w:val="72"/>
    </w:rPr>
  </w:style>
  <w:style w:type="character" w:customStyle="1" w:styleId="a7">
    <w:name w:val="Підзаголовок Знак"/>
    <w:link w:val="a6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d">
    <w:name w:val="a"/>
    <w:basedOn w:val="a0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0"/>
    <w:rsid w:val="00F000F3"/>
    <w:pPr>
      <w:numPr>
        <w:numId w:val="1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0"/>
    <w:link w:val="29"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0"/>
    <w:rsid w:val="00F000F3"/>
    <w:pPr>
      <w:numPr>
        <w:ilvl w:val="1"/>
        <w:numId w:val="1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0"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e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0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">
    <w:name w:val="List Number"/>
    <w:basedOn w:val="a0"/>
    <w:rsid w:val="00F000F3"/>
    <w:pPr>
      <w:numPr>
        <w:numId w:val="2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">
    <w:name w:val="Таблиця текст"/>
    <w:basedOn w:val="a0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1">
    <w:name w:val="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Додаток назва"/>
    <w:basedOn w:val="1"/>
    <w:next w:val="a0"/>
    <w:link w:val="afff3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3">
    <w:name w:val="Додаток назва Знак"/>
    <w:link w:val="afff2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4">
    <w:name w:val="Emphasis"/>
    <w:qFormat/>
    <w:rsid w:val="00F000F3"/>
    <w:rPr>
      <w:i/>
    </w:rPr>
  </w:style>
  <w:style w:type="paragraph" w:customStyle="1" w:styleId="Bullet1">
    <w:name w:val="Bullet1"/>
    <w:basedOn w:val="a0"/>
    <w:rsid w:val="00F000F3"/>
    <w:pPr>
      <w:numPr>
        <w:numId w:val="3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5">
    <w:name w:val="Таблиця_оформлення"/>
    <w:basedOn w:val="a0"/>
    <w:link w:val="afff6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7">
    <w:name w:val="Таблиця цифри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Обычный без абзаца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6">
    <w:name w:val="Таблиця_оформлення Знак"/>
    <w:link w:val="afff5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9">
    <w:name w:val="footnote reference"/>
    <w:semiHidden/>
    <w:rsid w:val="00F000F3"/>
    <w:rPr>
      <w:kern w:val="0"/>
      <w:vertAlign w:val="superscript"/>
    </w:rPr>
  </w:style>
  <w:style w:type="paragraph" w:customStyle="1" w:styleId="afffa">
    <w:name w:val="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b">
    <w:name w:val="Normal (Web)"/>
    <w:aliases w:val="Обычный (Web)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c">
    <w:name w:val="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аголовокА"/>
    <w:basedOn w:val="a0"/>
    <w:link w:val="afffe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">
    <w:name w:val="ЗаголовокБ"/>
    <w:basedOn w:val="a0"/>
    <w:link w:val="affff0"/>
    <w:qFormat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e">
    <w:name w:val="ЗаголовокА Знак"/>
    <w:link w:val="afffd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1">
    <w:name w:val="Д_Подписи"/>
    <w:basedOn w:val="a0"/>
    <w:link w:val="affff2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0">
    <w:name w:val="ЗаголовокБ Знак"/>
    <w:link w:val="affff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3">
    <w:name w:val="Знак Знак"/>
    <w:basedOn w:val="a0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Д_Подписи Знак"/>
    <w:link w:val="affff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0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0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0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2"/>
    <w:next w:val="aa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5">
    <w:name w:val="Для таблиці"/>
    <w:basedOn w:val="a0"/>
    <w:link w:val="affff6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6">
    <w:name w:val="Для таблиці Знак"/>
    <w:basedOn w:val="a1"/>
    <w:link w:val="affff5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3"/>
    <w:uiPriority w:val="99"/>
    <w:semiHidden/>
    <w:unhideWhenUsed/>
    <w:rsid w:val="00A058AE"/>
  </w:style>
  <w:style w:type="table" w:customStyle="1" w:styleId="42">
    <w:name w:val="Сетка таблицы4"/>
    <w:basedOn w:val="a2"/>
    <w:next w:val="aa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Неразрешенное упоминание2"/>
    <w:basedOn w:val="a1"/>
    <w:uiPriority w:val="99"/>
    <w:semiHidden/>
    <w:unhideWhenUsed/>
    <w:rsid w:val="00A058AE"/>
    <w:rPr>
      <w:color w:val="605E5C"/>
      <w:shd w:val="clear" w:color="auto" w:fill="E1DFDD"/>
    </w:rPr>
  </w:style>
  <w:style w:type="character" w:customStyle="1" w:styleId="xfmc1">
    <w:name w:val="xfmc1"/>
    <w:basedOn w:val="a1"/>
    <w:rsid w:val="00BC4086"/>
  </w:style>
  <w:style w:type="paragraph" w:styleId="affff7">
    <w:name w:val="No Spacing"/>
    <w:uiPriority w:val="1"/>
    <w:qFormat/>
    <w:rsid w:val="00F13953"/>
    <w:pPr>
      <w:spacing w:after="0" w:line="240" w:lineRule="auto"/>
    </w:pPr>
    <w:rPr>
      <w:rFonts w:eastAsia="SimSun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8-2017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4826</Words>
  <Characters>2751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Svitlana Movchun</cp:lastModifiedBy>
  <cp:revision>3</cp:revision>
  <dcterms:created xsi:type="dcterms:W3CDTF">2025-10-01T08:58:00Z</dcterms:created>
  <dcterms:modified xsi:type="dcterms:W3CDTF">2025-10-10T09:55:00Z</dcterms:modified>
</cp:coreProperties>
</file>