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295" w14:textId="77777777" w:rsidR="00B871A8" w:rsidRDefault="00B871A8" w:rsidP="004A4DF8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p w14:paraId="2BCAE505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Інформація </w:t>
      </w:r>
    </w:p>
    <w:p w14:paraId="21C0AEB6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стосовно фізично зношеного та морально застарілого державного майна, </w:t>
      </w:r>
    </w:p>
    <w:p w14:paraId="342E77B0" w14:textId="5A92B50F" w:rsidR="00805C15" w:rsidRPr="009F3944" w:rsidRDefault="00D85660" w:rsidP="009F3944">
      <w:pPr>
        <w:spacing w:after="0"/>
        <w:ind w:firstLine="567"/>
        <w:jc w:val="center"/>
        <w:rPr>
          <w:rFonts w:ascii="Osnova MFA Cyrillic" w:hAnsi="Osnova MFA Cyrillic"/>
          <w:b/>
          <w:sz w:val="24"/>
          <w:szCs w:val="24"/>
          <w:u w:val="single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>Посольств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>а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України в Федеративній Республіці Бразилія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br/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вартість якого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становить більш як 50 тисяч гривень</w:t>
      </w:r>
    </w:p>
    <w:p w14:paraId="5A846479" w14:textId="77777777" w:rsidR="00805C15" w:rsidRPr="00D85660" w:rsidRDefault="00805C15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</w:p>
    <w:p w14:paraId="00E98D4C" w14:textId="77777777" w:rsidR="00414A9F" w:rsidRPr="00B871A8" w:rsidRDefault="00414A9F" w:rsidP="00805C15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950"/>
        <w:gridCol w:w="1954"/>
        <w:gridCol w:w="2405"/>
        <w:gridCol w:w="1346"/>
        <w:gridCol w:w="1811"/>
        <w:gridCol w:w="1263"/>
        <w:gridCol w:w="1532"/>
        <w:gridCol w:w="2308"/>
      </w:tblGrid>
      <w:tr w:rsidR="00505FE5" w14:paraId="35967DE6" w14:textId="77777777" w:rsidTr="005A7932">
        <w:tc>
          <w:tcPr>
            <w:tcW w:w="559" w:type="dxa"/>
            <w:vAlign w:val="center"/>
          </w:tcPr>
          <w:p w14:paraId="1ADE564F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5EA1C2EE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З/П</w:t>
            </w:r>
          </w:p>
        </w:tc>
        <w:tc>
          <w:tcPr>
            <w:tcW w:w="1950" w:type="dxa"/>
            <w:vAlign w:val="center"/>
          </w:tcPr>
          <w:p w14:paraId="7EC00C92" w14:textId="77777777" w:rsidR="00B871A8" w:rsidRPr="007C516A" w:rsidRDefault="00B871A8" w:rsidP="007C516A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1954" w:type="dxa"/>
            <w:vAlign w:val="center"/>
          </w:tcPr>
          <w:p w14:paraId="28AF38F9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405" w:type="dxa"/>
            <w:vAlign w:val="center"/>
          </w:tcPr>
          <w:p w14:paraId="65296CB7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346" w:type="dxa"/>
            <w:vAlign w:val="center"/>
          </w:tcPr>
          <w:p w14:paraId="013C9488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811" w:type="dxa"/>
            <w:vAlign w:val="center"/>
          </w:tcPr>
          <w:p w14:paraId="0C1AD60A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263" w:type="dxa"/>
            <w:vAlign w:val="center"/>
          </w:tcPr>
          <w:p w14:paraId="7C91ECB0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Первісна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1532" w:type="dxa"/>
            <w:vAlign w:val="center"/>
          </w:tcPr>
          <w:p w14:paraId="053203FB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Залишкова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2308" w:type="dxa"/>
            <w:vAlign w:val="center"/>
          </w:tcPr>
          <w:p w14:paraId="6ACF5C91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301F2335" w14:textId="77777777" w:rsidR="00414A9F" w:rsidRPr="007C516A" w:rsidRDefault="00414A9F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505FE5" w14:paraId="07DFF67D" w14:textId="77777777" w:rsidTr="005A7932">
        <w:trPr>
          <w:trHeight w:val="204"/>
        </w:trPr>
        <w:tc>
          <w:tcPr>
            <w:tcW w:w="559" w:type="dxa"/>
          </w:tcPr>
          <w:p w14:paraId="6968ABA1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950" w:type="dxa"/>
          </w:tcPr>
          <w:p w14:paraId="6F8D3F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1954" w:type="dxa"/>
          </w:tcPr>
          <w:p w14:paraId="18D6FAB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405" w:type="dxa"/>
          </w:tcPr>
          <w:p w14:paraId="0A5D0FA2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346" w:type="dxa"/>
          </w:tcPr>
          <w:p w14:paraId="2F2D627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14:paraId="7B2733F0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A006DAF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532" w:type="dxa"/>
          </w:tcPr>
          <w:p w14:paraId="6D7C90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2308" w:type="dxa"/>
          </w:tcPr>
          <w:p w14:paraId="5ECD5FC5" w14:textId="77777777" w:rsidR="00E21459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3A3B89" w:rsidRPr="008265A1" w14:paraId="75218ADA" w14:textId="77777777" w:rsidTr="00DB0778">
        <w:trPr>
          <w:trHeight w:val="844"/>
        </w:trPr>
        <w:tc>
          <w:tcPr>
            <w:tcW w:w="559" w:type="dxa"/>
            <w:vAlign w:val="center"/>
          </w:tcPr>
          <w:p w14:paraId="3412F33B" w14:textId="7A9CAC0C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C6D68">
              <w:rPr>
                <w:rFonts w:ascii="Osnova MFA Cyrillic" w:hAnsi="Osnova MFA Cyrillic"/>
                <w:sz w:val="20"/>
                <w:szCs w:val="20"/>
              </w:rPr>
              <w:t>1.</w:t>
            </w:r>
          </w:p>
          <w:p w14:paraId="5609DDF9" w14:textId="77777777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7A2FA37" w14:textId="0D8BCCC6" w:rsidR="003A3B89" w:rsidRPr="00EA1417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B65A3">
              <w:rPr>
                <w:rFonts w:ascii="Osnova MFA Cyrillic" w:hAnsi="Osnova MFA Cyrillic"/>
                <w:sz w:val="20"/>
                <w:szCs w:val="20"/>
              </w:rPr>
              <w:t>Посольство України в Федеративній Республіці Бразилія</w:t>
            </w:r>
          </w:p>
        </w:tc>
        <w:tc>
          <w:tcPr>
            <w:tcW w:w="1954" w:type="dxa"/>
            <w:vAlign w:val="center"/>
          </w:tcPr>
          <w:p w14:paraId="44A85513" w14:textId="77777777" w:rsidR="003A3B89" w:rsidRDefault="00214B67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Бразилія,</w:t>
            </w:r>
          </w:p>
          <w:p w14:paraId="0694DF55" w14:textId="278E0574" w:rsidR="00214B67" w:rsidRPr="00EA1417" w:rsidRDefault="00214B67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 xml:space="preserve">Південний сектор </w:t>
            </w:r>
            <w:r w:rsidR="00AC29CE">
              <w:rPr>
                <w:rFonts w:ascii="Osnova MFA Cyrillic" w:hAnsi="Osnova MFA Cyrillic"/>
                <w:sz w:val="20"/>
                <w:szCs w:val="20"/>
              </w:rPr>
              <w:t>індивідуальних помешкань, внутрішній квартал–05, блок</w:t>
            </w:r>
            <w:r w:rsidR="00ED263A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="00AC29CE">
              <w:rPr>
                <w:rFonts w:ascii="Osnova MFA Cyrillic" w:hAnsi="Osnova MFA Cyrillic"/>
                <w:sz w:val="20"/>
                <w:szCs w:val="20"/>
              </w:rPr>
              <w:t xml:space="preserve">04, </w:t>
            </w:r>
            <w:r w:rsidR="00ED263A">
              <w:rPr>
                <w:rFonts w:ascii="Osnova MFA Cyrillic" w:hAnsi="Osnova MFA Cyrillic"/>
                <w:sz w:val="20"/>
                <w:szCs w:val="20"/>
              </w:rPr>
              <w:t xml:space="preserve">будинок 02, м. Бразиліа – ФО, </w:t>
            </w:r>
            <w:r w:rsidR="00ED5896">
              <w:rPr>
                <w:rFonts w:ascii="Osnova MFA Cyrillic" w:hAnsi="Osnova MFA Cyrillic"/>
                <w:sz w:val="20"/>
                <w:szCs w:val="20"/>
              </w:rPr>
              <w:t>71615-040</w:t>
            </w:r>
          </w:p>
        </w:tc>
        <w:tc>
          <w:tcPr>
            <w:tcW w:w="2405" w:type="dxa"/>
            <w:vAlign w:val="center"/>
          </w:tcPr>
          <w:p w14:paraId="59609DFE" w14:textId="77777777" w:rsidR="002A0BC6" w:rsidRPr="002A0BC6" w:rsidRDefault="002A0BC6" w:rsidP="002A0B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2A0BC6">
              <w:rPr>
                <w:rFonts w:ascii="Osnova MFA Cyrillic" w:hAnsi="Osnova MFA Cyrillic"/>
                <w:sz w:val="20"/>
                <w:szCs w:val="20"/>
              </w:rPr>
              <w:t>Паспортний принтер</w:t>
            </w:r>
          </w:p>
          <w:p w14:paraId="6A99F03A" w14:textId="77777777" w:rsidR="002A0BC6" w:rsidRPr="002A0BC6" w:rsidRDefault="002A0BC6" w:rsidP="002A0B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2A0BC6">
              <w:rPr>
                <w:rFonts w:ascii="Osnova MFA Cyrillic" w:hAnsi="Osnova MFA Cyrillic"/>
                <w:sz w:val="20"/>
                <w:szCs w:val="20"/>
              </w:rPr>
              <w:t>Siemens</w:t>
            </w:r>
            <w:proofErr w:type="spellEnd"/>
            <w:r w:rsidRPr="002A0BC6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2A0BC6">
              <w:rPr>
                <w:rFonts w:ascii="Osnova MFA Cyrillic" w:hAnsi="Osnova MFA Cyrillic"/>
                <w:sz w:val="20"/>
                <w:szCs w:val="20"/>
              </w:rPr>
              <w:t>Nixdorf</w:t>
            </w:r>
            <w:proofErr w:type="spellEnd"/>
            <w:r w:rsidRPr="002A0BC6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2A0BC6">
              <w:rPr>
                <w:rFonts w:ascii="Osnova MFA Cyrillic" w:hAnsi="Osnova MFA Cyrillic"/>
                <w:sz w:val="20"/>
                <w:szCs w:val="20"/>
              </w:rPr>
              <w:t>Hight</w:t>
            </w:r>
            <w:proofErr w:type="spellEnd"/>
          </w:p>
          <w:p w14:paraId="2F6FB0DE" w14:textId="2EA1C63A" w:rsidR="003A3B89" w:rsidRPr="003D18BE" w:rsidRDefault="002A0BC6" w:rsidP="002A0B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2A0BC6">
              <w:rPr>
                <w:rFonts w:ascii="Osnova MFA Cyrillic" w:hAnsi="Osnova MFA Cyrillic"/>
                <w:sz w:val="20"/>
                <w:szCs w:val="20"/>
              </w:rPr>
              <w:t>Print</w:t>
            </w:r>
            <w:proofErr w:type="spellEnd"/>
            <w:r w:rsidRPr="002A0BC6">
              <w:rPr>
                <w:rFonts w:ascii="Osnova MFA Cyrillic" w:hAnsi="Osnova MFA Cyrillic"/>
                <w:sz w:val="20"/>
                <w:szCs w:val="20"/>
              </w:rPr>
              <w:t xml:space="preserve"> 4904-RASS</w:t>
            </w:r>
          </w:p>
        </w:tc>
        <w:tc>
          <w:tcPr>
            <w:tcW w:w="1346" w:type="dxa"/>
            <w:vAlign w:val="center"/>
          </w:tcPr>
          <w:p w14:paraId="56C1E569" w14:textId="589718C3" w:rsidR="003A3B89" w:rsidRPr="00EA1417" w:rsidRDefault="0052670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26709">
              <w:rPr>
                <w:rFonts w:ascii="Osnova MFA Cyrillic" w:hAnsi="Osnova MFA Cyrillic"/>
                <w:sz w:val="20"/>
                <w:szCs w:val="20"/>
              </w:rPr>
              <w:t>101490014</w:t>
            </w:r>
          </w:p>
        </w:tc>
        <w:tc>
          <w:tcPr>
            <w:tcW w:w="1811" w:type="dxa"/>
            <w:vAlign w:val="center"/>
          </w:tcPr>
          <w:p w14:paraId="518D8864" w14:textId="41AB55A8" w:rsidR="003A3B89" w:rsidRPr="00EA1417" w:rsidRDefault="0052670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1997</w:t>
            </w:r>
          </w:p>
        </w:tc>
        <w:tc>
          <w:tcPr>
            <w:tcW w:w="1263" w:type="dxa"/>
            <w:vAlign w:val="center"/>
          </w:tcPr>
          <w:p w14:paraId="151F766A" w14:textId="5591D31E" w:rsidR="003A3B89" w:rsidRPr="00EA1417" w:rsidRDefault="00697A2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697A23">
              <w:rPr>
                <w:rFonts w:ascii="Osnova MFA Cyrillic" w:hAnsi="Osnova MFA Cyrillic"/>
                <w:sz w:val="20"/>
                <w:szCs w:val="20"/>
              </w:rPr>
              <w:t>5431,00</w:t>
            </w:r>
          </w:p>
        </w:tc>
        <w:tc>
          <w:tcPr>
            <w:tcW w:w="1532" w:type="dxa"/>
            <w:vAlign w:val="center"/>
          </w:tcPr>
          <w:p w14:paraId="0E44C80C" w14:textId="50A907B0" w:rsidR="003A3B89" w:rsidRPr="00EA1417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1644F3"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538E5D99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Перебуває в неробочому стані.</w:t>
            </w:r>
          </w:p>
          <w:p w14:paraId="17A991C6" w14:textId="55FF43BB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 xml:space="preserve">Причиною несправності </w:t>
            </w:r>
            <w:r>
              <w:rPr>
                <w:rFonts w:ascii="Osnova MFA Cyrillic" w:hAnsi="Osnova MFA Cyrillic"/>
                <w:sz w:val="20"/>
                <w:szCs w:val="20"/>
              </w:rPr>
              <w:t>є</w:t>
            </w:r>
          </w:p>
          <w:p w14:paraId="5F4A0E94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фізичний знос техніки</w:t>
            </w:r>
          </w:p>
          <w:p w14:paraId="371E1FB4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обладнання, що унеможливлює</w:t>
            </w:r>
          </w:p>
          <w:p w14:paraId="19B3115D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його подальшу експлуатацію та</w:t>
            </w:r>
          </w:p>
          <w:p w14:paraId="05ADCF84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забезпечення відповідності</w:t>
            </w:r>
          </w:p>
          <w:p w14:paraId="77FEAD4D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мінімальним технічним</w:t>
            </w:r>
          </w:p>
          <w:p w14:paraId="004B6594" w14:textId="77777777" w:rsidR="00500A31" w:rsidRPr="00500A31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вимогам, які необхідні для</w:t>
            </w:r>
          </w:p>
          <w:p w14:paraId="63DB74ED" w14:textId="0DE4CD9D" w:rsidR="003A3B89" w:rsidRPr="008E2A47" w:rsidRDefault="00500A31" w:rsidP="00500A3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sz w:val="20"/>
                <w:szCs w:val="20"/>
              </w:rPr>
              <w:t>сучасного програмно</w:t>
            </w:r>
            <w:r w:rsidR="00633166">
              <w:rPr>
                <w:rFonts w:ascii="Osnova MFA Cyrillic" w:hAnsi="Osnova MFA Cyrillic"/>
                <w:sz w:val="20"/>
                <w:szCs w:val="20"/>
              </w:rPr>
              <w:t>го забезпечення.</w:t>
            </w:r>
          </w:p>
        </w:tc>
      </w:tr>
      <w:tr w:rsidR="005B65A3" w:rsidRPr="008265A1" w14:paraId="39664E1C" w14:textId="77777777" w:rsidTr="00DB0778">
        <w:trPr>
          <w:trHeight w:val="844"/>
        </w:trPr>
        <w:tc>
          <w:tcPr>
            <w:tcW w:w="559" w:type="dxa"/>
            <w:vAlign w:val="center"/>
          </w:tcPr>
          <w:p w14:paraId="225D5894" w14:textId="356AE3F1" w:rsidR="005B65A3" w:rsidRPr="003C6D68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2.</w:t>
            </w:r>
          </w:p>
        </w:tc>
        <w:tc>
          <w:tcPr>
            <w:tcW w:w="1950" w:type="dxa"/>
            <w:vAlign w:val="center"/>
          </w:tcPr>
          <w:p w14:paraId="721BFC4E" w14:textId="23F082B7" w:rsidR="005B65A3" w:rsidRPr="00393AAB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B65A3">
              <w:rPr>
                <w:rFonts w:ascii="Osnova MFA Cyrillic" w:hAnsi="Osnova MFA Cyrillic"/>
                <w:sz w:val="20"/>
                <w:szCs w:val="20"/>
              </w:rPr>
              <w:t>Посольство України в Федеративній Республіці Бразилія</w:t>
            </w:r>
          </w:p>
        </w:tc>
        <w:tc>
          <w:tcPr>
            <w:tcW w:w="1954" w:type="dxa"/>
            <w:vAlign w:val="center"/>
          </w:tcPr>
          <w:p w14:paraId="3B1F940D" w14:textId="77777777" w:rsidR="00ED5896" w:rsidRPr="00ED5896" w:rsidRDefault="00ED5896" w:rsidP="00ED589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ED5896">
              <w:rPr>
                <w:rFonts w:ascii="Osnova MFA Cyrillic" w:hAnsi="Osnova MFA Cyrillic"/>
                <w:sz w:val="20"/>
                <w:szCs w:val="20"/>
              </w:rPr>
              <w:t>Бразилія,</w:t>
            </w:r>
          </w:p>
          <w:p w14:paraId="36AB34AC" w14:textId="457F7DC1" w:rsidR="005B65A3" w:rsidRPr="00945C63" w:rsidRDefault="00ED5896" w:rsidP="00ED589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ED5896">
              <w:rPr>
                <w:rFonts w:ascii="Osnova MFA Cyrillic" w:hAnsi="Osnova MFA Cyrillic"/>
                <w:sz w:val="20"/>
                <w:szCs w:val="20"/>
              </w:rPr>
              <w:t>Південний сектор індивідуальних помешкань, внутрішній квартал–05, блок 04, будинок 02, м. Бразиліа – ФО, 71615-040</w:t>
            </w:r>
          </w:p>
        </w:tc>
        <w:tc>
          <w:tcPr>
            <w:tcW w:w="2405" w:type="dxa"/>
            <w:vAlign w:val="center"/>
          </w:tcPr>
          <w:p w14:paraId="4A23C57A" w14:textId="77777777" w:rsidR="002A0BC6" w:rsidRPr="002A0BC6" w:rsidRDefault="002A0BC6" w:rsidP="002A0BC6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2A0BC6">
              <w:rPr>
                <w:rFonts w:ascii="Osnova MFA Cyrillic" w:hAnsi="Osnova MFA Cyrillic"/>
                <w:bCs/>
                <w:sz w:val="20"/>
                <w:szCs w:val="20"/>
              </w:rPr>
              <w:t>Зчитувальний прилад</w:t>
            </w:r>
          </w:p>
          <w:p w14:paraId="61107988" w14:textId="595BAAB1" w:rsidR="005B65A3" w:rsidRPr="00A77BCA" w:rsidRDefault="002A0BC6" w:rsidP="002A0BC6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2A0BC6">
              <w:rPr>
                <w:rFonts w:ascii="Osnova MFA Cyrillic" w:hAnsi="Osnova MFA Cyrillic"/>
                <w:bCs/>
                <w:sz w:val="20"/>
                <w:szCs w:val="20"/>
              </w:rPr>
              <w:t>TRD-3648</w:t>
            </w:r>
          </w:p>
        </w:tc>
        <w:tc>
          <w:tcPr>
            <w:tcW w:w="1346" w:type="dxa"/>
            <w:vAlign w:val="center"/>
          </w:tcPr>
          <w:p w14:paraId="50134872" w14:textId="7A541C6C" w:rsidR="005B65A3" w:rsidRPr="003F0C85" w:rsidRDefault="0052670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26709">
              <w:rPr>
                <w:rFonts w:ascii="Osnova MFA Cyrillic" w:hAnsi="Osnova MFA Cyrillic"/>
                <w:sz w:val="20"/>
                <w:szCs w:val="20"/>
              </w:rPr>
              <w:t>10149001</w:t>
            </w:r>
            <w:r>
              <w:rPr>
                <w:rFonts w:ascii="Osnova MFA Cyrillic" w:hAnsi="Osnova MFA Cyrillic"/>
                <w:sz w:val="20"/>
                <w:szCs w:val="20"/>
              </w:rPr>
              <w:t>5</w:t>
            </w:r>
          </w:p>
        </w:tc>
        <w:tc>
          <w:tcPr>
            <w:tcW w:w="1811" w:type="dxa"/>
            <w:vAlign w:val="center"/>
          </w:tcPr>
          <w:p w14:paraId="0ECF28CA" w14:textId="5BBE527A" w:rsidR="005B65A3" w:rsidRPr="001644F3" w:rsidRDefault="00526709" w:rsidP="003A3B89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1997</w:t>
            </w:r>
          </w:p>
        </w:tc>
        <w:tc>
          <w:tcPr>
            <w:tcW w:w="1263" w:type="dxa"/>
            <w:vAlign w:val="center"/>
          </w:tcPr>
          <w:p w14:paraId="3C5C8C06" w14:textId="4DD7E007" w:rsidR="005B65A3" w:rsidRPr="00EE2029" w:rsidRDefault="00500A31" w:rsidP="003A3B89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500A31">
              <w:rPr>
                <w:rFonts w:ascii="Osnova MFA Cyrillic" w:hAnsi="Osnova MFA Cyrillic"/>
                <w:bCs/>
                <w:sz w:val="20"/>
                <w:szCs w:val="20"/>
              </w:rPr>
              <w:t>4050,00</w:t>
            </w:r>
          </w:p>
        </w:tc>
        <w:tc>
          <w:tcPr>
            <w:tcW w:w="1532" w:type="dxa"/>
            <w:vAlign w:val="center"/>
          </w:tcPr>
          <w:p w14:paraId="45749653" w14:textId="627BB76B" w:rsidR="005B65A3" w:rsidRPr="001644F3" w:rsidRDefault="00500A31" w:rsidP="003A3B89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4349DEDD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Некоректна робота</w:t>
            </w:r>
          </w:p>
          <w:p w14:paraId="03F7A77F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зчитувальних діодів, підсвітка</w:t>
            </w:r>
          </w:p>
          <w:p w14:paraId="4EE15321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працює нестабільно. Причиною</w:t>
            </w:r>
          </w:p>
          <w:p w14:paraId="353F0855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несправності є вихід з ладу</w:t>
            </w:r>
          </w:p>
          <w:p w14:paraId="4E2F7B92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головної плати пристрою.</w:t>
            </w:r>
          </w:p>
          <w:p w14:paraId="0EA46FF3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Відсутність синхронізації з</w:t>
            </w:r>
          </w:p>
          <w:p w14:paraId="556783EF" w14:textId="77777777" w:rsidR="009F3944" w:rsidRPr="009F3944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сучасним програмним</w:t>
            </w:r>
          </w:p>
          <w:p w14:paraId="24B7C752" w14:textId="7F3D4CAD" w:rsidR="005B65A3" w:rsidRDefault="009F3944" w:rsidP="009F394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9F3944">
              <w:rPr>
                <w:rFonts w:ascii="Osnova MFA Cyrillic" w:hAnsi="Osnova MFA Cyrillic"/>
                <w:sz w:val="20"/>
                <w:szCs w:val="20"/>
              </w:rPr>
              <w:t>забезпеченням.</w:t>
            </w:r>
          </w:p>
        </w:tc>
      </w:tr>
    </w:tbl>
    <w:p w14:paraId="67A49035" w14:textId="77777777" w:rsidR="00A00DE6" w:rsidRDefault="00A00DE6" w:rsidP="009F3944">
      <w:pPr>
        <w:rPr>
          <w:b/>
          <w:sz w:val="16"/>
          <w:szCs w:val="16"/>
          <w:lang w:val="ru-RU"/>
        </w:rPr>
      </w:pPr>
    </w:p>
    <w:p w14:paraId="6505D825" w14:textId="5E632CB4" w:rsidR="00B51CC4" w:rsidRPr="00A00DE6" w:rsidRDefault="00A00DE6" w:rsidP="00A00DE6">
      <w:pPr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Тел. 238 1</w:t>
      </w:r>
      <w:r w:rsidR="0025561F">
        <w:rPr>
          <w:b/>
          <w:sz w:val="16"/>
          <w:szCs w:val="16"/>
          <w:lang w:val="ru-RU"/>
        </w:rPr>
        <w:t>6 03</w:t>
      </w:r>
    </w:p>
    <w:sectPr w:rsidR="00B51CC4" w:rsidRPr="00A00DE6" w:rsidSect="009F3944">
      <w:pgSz w:w="16838" w:h="11906" w:orient="landscape"/>
      <w:pgMar w:top="567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38BD"/>
    <w:rsid w:val="000118F9"/>
    <w:rsid w:val="00014B52"/>
    <w:rsid w:val="000347A5"/>
    <w:rsid w:val="0005115E"/>
    <w:rsid w:val="000C1846"/>
    <w:rsid w:val="000C1F76"/>
    <w:rsid w:val="00135074"/>
    <w:rsid w:val="001920C9"/>
    <w:rsid w:val="0019526F"/>
    <w:rsid w:val="001B2DF2"/>
    <w:rsid w:val="001C191D"/>
    <w:rsid w:val="001F2153"/>
    <w:rsid w:val="00201AB7"/>
    <w:rsid w:val="00202126"/>
    <w:rsid w:val="00204935"/>
    <w:rsid w:val="00214B67"/>
    <w:rsid w:val="00221662"/>
    <w:rsid w:val="00225FE0"/>
    <w:rsid w:val="00251456"/>
    <w:rsid w:val="0025561F"/>
    <w:rsid w:val="00282809"/>
    <w:rsid w:val="00286E83"/>
    <w:rsid w:val="002A0BC6"/>
    <w:rsid w:val="002D53BA"/>
    <w:rsid w:val="0031555C"/>
    <w:rsid w:val="00324121"/>
    <w:rsid w:val="00324388"/>
    <w:rsid w:val="00347E64"/>
    <w:rsid w:val="00364B2F"/>
    <w:rsid w:val="0037048A"/>
    <w:rsid w:val="00384060"/>
    <w:rsid w:val="00387E8D"/>
    <w:rsid w:val="00393AAB"/>
    <w:rsid w:val="003A2E4E"/>
    <w:rsid w:val="003A3B89"/>
    <w:rsid w:val="003A47A7"/>
    <w:rsid w:val="003A7201"/>
    <w:rsid w:val="003C53A9"/>
    <w:rsid w:val="003C6D68"/>
    <w:rsid w:val="003C7B3A"/>
    <w:rsid w:val="003D18BE"/>
    <w:rsid w:val="003D5ED0"/>
    <w:rsid w:val="003F0C85"/>
    <w:rsid w:val="003F73F0"/>
    <w:rsid w:val="00401170"/>
    <w:rsid w:val="004139FA"/>
    <w:rsid w:val="00414A9F"/>
    <w:rsid w:val="00427B85"/>
    <w:rsid w:val="00434EEF"/>
    <w:rsid w:val="004401E0"/>
    <w:rsid w:val="00447D8C"/>
    <w:rsid w:val="004704E3"/>
    <w:rsid w:val="004876C8"/>
    <w:rsid w:val="004A165D"/>
    <w:rsid w:val="004A4DF8"/>
    <w:rsid w:val="004B2032"/>
    <w:rsid w:val="004C1654"/>
    <w:rsid w:val="004C5E89"/>
    <w:rsid w:val="004E2685"/>
    <w:rsid w:val="004F662D"/>
    <w:rsid w:val="00500A31"/>
    <w:rsid w:val="00501445"/>
    <w:rsid w:val="00505FE5"/>
    <w:rsid w:val="00526709"/>
    <w:rsid w:val="00540E5B"/>
    <w:rsid w:val="00560861"/>
    <w:rsid w:val="005618F7"/>
    <w:rsid w:val="0058392D"/>
    <w:rsid w:val="005A1A86"/>
    <w:rsid w:val="005A40A9"/>
    <w:rsid w:val="005A7932"/>
    <w:rsid w:val="005B37C7"/>
    <w:rsid w:val="005B3B1B"/>
    <w:rsid w:val="005B65A3"/>
    <w:rsid w:val="005C3225"/>
    <w:rsid w:val="005C52C4"/>
    <w:rsid w:val="00612BA6"/>
    <w:rsid w:val="006238E6"/>
    <w:rsid w:val="00633166"/>
    <w:rsid w:val="00664D1C"/>
    <w:rsid w:val="00686147"/>
    <w:rsid w:val="00697A23"/>
    <w:rsid w:val="006A2754"/>
    <w:rsid w:val="006A5427"/>
    <w:rsid w:val="006A5565"/>
    <w:rsid w:val="006D531E"/>
    <w:rsid w:val="006E3219"/>
    <w:rsid w:val="006E52E4"/>
    <w:rsid w:val="006E64CC"/>
    <w:rsid w:val="007141FF"/>
    <w:rsid w:val="00782A32"/>
    <w:rsid w:val="007A4CF7"/>
    <w:rsid w:val="007A519D"/>
    <w:rsid w:val="007B6FC6"/>
    <w:rsid w:val="007C516A"/>
    <w:rsid w:val="007E18B3"/>
    <w:rsid w:val="007E5E47"/>
    <w:rsid w:val="00803CC9"/>
    <w:rsid w:val="00805C15"/>
    <w:rsid w:val="00805E05"/>
    <w:rsid w:val="008265A1"/>
    <w:rsid w:val="00832BF9"/>
    <w:rsid w:val="008635AC"/>
    <w:rsid w:val="008736F4"/>
    <w:rsid w:val="008908ED"/>
    <w:rsid w:val="008A2B60"/>
    <w:rsid w:val="008A5BB6"/>
    <w:rsid w:val="008B22D2"/>
    <w:rsid w:val="008C4425"/>
    <w:rsid w:val="008D566B"/>
    <w:rsid w:val="008E25E2"/>
    <w:rsid w:val="008E2A47"/>
    <w:rsid w:val="008F5B9A"/>
    <w:rsid w:val="009010EE"/>
    <w:rsid w:val="009269F0"/>
    <w:rsid w:val="00927339"/>
    <w:rsid w:val="00945C63"/>
    <w:rsid w:val="00957255"/>
    <w:rsid w:val="00986B1B"/>
    <w:rsid w:val="00996809"/>
    <w:rsid w:val="009B280E"/>
    <w:rsid w:val="009C282D"/>
    <w:rsid w:val="009C3E45"/>
    <w:rsid w:val="009C4FFE"/>
    <w:rsid w:val="009D1108"/>
    <w:rsid w:val="009D1FB5"/>
    <w:rsid w:val="009D26F1"/>
    <w:rsid w:val="009F14F6"/>
    <w:rsid w:val="009F3944"/>
    <w:rsid w:val="009F3DBE"/>
    <w:rsid w:val="00A00DE6"/>
    <w:rsid w:val="00A03522"/>
    <w:rsid w:val="00A14BAD"/>
    <w:rsid w:val="00A15C97"/>
    <w:rsid w:val="00A20E83"/>
    <w:rsid w:val="00A36BB6"/>
    <w:rsid w:val="00A5699B"/>
    <w:rsid w:val="00A634BE"/>
    <w:rsid w:val="00A7338F"/>
    <w:rsid w:val="00A77BCA"/>
    <w:rsid w:val="00A97F03"/>
    <w:rsid w:val="00AA6A58"/>
    <w:rsid w:val="00AC0184"/>
    <w:rsid w:val="00AC29CE"/>
    <w:rsid w:val="00AC75CF"/>
    <w:rsid w:val="00AE159B"/>
    <w:rsid w:val="00AE47E3"/>
    <w:rsid w:val="00AE7A9F"/>
    <w:rsid w:val="00AF3F14"/>
    <w:rsid w:val="00AF5FE8"/>
    <w:rsid w:val="00B00BEA"/>
    <w:rsid w:val="00B21D95"/>
    <w:rsid w:val="00B277A2"/>
    <w:rsid w:val="00B2792C"/>
    <w:rsid w:val="00B354B9"/>
    <w:rsid w:val="00B47FAE"/>
    <w:rsid w:val="00B51CC4"/>
    <w:rsid w:val="00B6790B"/>
    <w:rsid w:val="00B858E4"/>
    <w:rsid w:val="00B871A8"/>
    <w:rsid w:val="00B942A6"/>
    <w:rsid w:val="00B956C2"/>
    <w:rsid w:val="00BB2897"/>
    <w:rsid w:val="00BB3905"/>
    <w:rsid w:val="00BE4E8C"/>
    <w:rsid w:val="00C04136"/>
    <w:rsid w:val="00C0570B"/>
    <w:rsid w:val="00C10896"/>
    <w:rsid w:val="00C1093B"/>
    <w:rsid w:val="00C14D08"/>
    <w:rsid w:val="00C317E6"/>
    <w:rsid w:val="00C65696"/>
    <w:rsid w:val="00C71B71"/>
    <w:rsid w:val="00CA3C0E"/>
    <w:rsid w:val="00CA79A3"/>
    <w:rsid w:val="00CC1178"/>
    <w:rsid w:val="00CC196A"/>
    <w:rsid w:val="00CC652D"/>
    <w:rsid w:val="00CC692A"/>
    <w:rsid w:val="00CD0135"/>
    <w:rsid w:val="00CE6185"/>
    <w:rsid w:val="00CE6DCE"/>
    <w:rsid w:val="00CF3894"/>
    <w:rsid w:val="00D0449A"/>
    <w:rsid w:val="00D25F61"/>
    <w:rsid w:val="00D30DDC"/>
    <w:rsid w:val="00D523AB"/>
    <w:rsid w:val="00D56590"/>
    <w:rsid w:val="00D61F56"/>
    <w:rsid w:val="00D73C64"/>
    <w:rsid w:val="00D85660"/>
    <w:rsid w:val="00DB0778"/>
    <w:rsid w:val="00DC234A"/>
    <w:rsid w:val="00DC3CE2"/>
    <w:rsid w:val="00DD6BEC"/>
    <w:rsid w:val="00DE3D68"/>
    <w:rsid w:val="00E16B27"/>
    <w:rsid w:val="00E21459"/>
    <w:rsid w:val="00E277F1"/>
    <w:rsid w:val="00E518CE"/>
    <w:rsid w:val="00E57050"/>
    <w:rsid w:val="00E57D7D"/>
    <w:rsid w:val="00E66DD2"/>
    <w:rsid w:val="00EA1417"/>
    <w:rsid w:val="00EA5922"/>
    <w:rsid w:val="00ED16AF"/>
    <w:rsid w:val="00ED263A"/>
    <w:rsid w:val="00ED5896"/>
    <w:rsid w:val="00EE2029"/>
    <w:rsid w:val="00F1422C"/>
    <w:rsid w:val="00F14B59"/>
    <w:rsid w:val="00F301F1"/>
    <w:rsid w:val="00F30B67"/>
    <w:rsid w:val="00F32B3F"/>
    <w:rsid w:val="00F57A77"/>
    <w:rsid w:val="00F771BF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E37D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5ABD6-30A5-420E-84AD-090BAA1D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Maryna Yarmola</cp:lastModifiedBy>
  <cp:revision>196</cp:revision>
  <cp:lastPrinted>2022-05-03T11:30:00Z</cp:lastPrinted>
  <dcterms:created xsi:type="dcterms:W3CDTF">2024-03-19T15:03:00Z</dcterms:created>
  <dcterms:modified xsi:type="dcterms:W3CDTF">2026-07-30T09:14:00Z</dcterms:modified>
</cp:coreProperties>
</file>