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C641" w14:textId="77777777" w:rsidR="006D359E" w:rsidRPr="006D359E" w:rsidRDefault="006D359E" w:rsidP="006D359E">
      <w:pPr>
        <w:pStyle w:val="HeaderMFA"/>
        <w:spacing w:after="0"/>
        <w:jc w:val="center"/>
        <w:rPr>
          <w:sz w:val="24"/>
          <w:szCs w:val="24"/>
        </w:rPr>
      </w:pPr>
      <w:r w:rsidRPr="006D359E">
        <w:rPr>
          <w:noProof/>
          <w:sz w:val="24"/>
          <w:szCs w:val="24"/>
          <w:lang w:eastAsia="uk-UA"/>
        </w:rPr>
        <w:drawing>
          <wp:inline distT="0" distB="0" distL="0" distR="0" wp14:anchorId="1EC08C11" wp14:editId="2203E43C">
            <wp:extent cx="3380400" cy="1022400"/>
            <wp:effectExtent l="0" t="0" r="0" b="6350"/>
            <wp:docPr id="4"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3380400" cy="1022400"/>
                    </a:xfrm>
                    <a:prstGeom prst="rect">
                      <a:avLst/>
                    </a:prstGeom>
                  </pic:spPr>
                </pic:pic>
              </a:graphicData>
            </a:graphic>
          </wp:inline>
        </w:drawing>
      </w:r>
    </w:p>
    <w:p w14:paraId="1EFA7592" w14:textId="77777777" w:rsidR="006D359E" w:rsidRPr="006D359E" w:rsidRDefault="006D359E" w:rsidP="006D359E">
      <w:pPr>
        <w:pStyle w:val="HeaderMFA"/>
        <w:spacing w:after="0"/>
        <w:jc w:val="center"/>
        <w:rPr>
          <w:sz w:val="12"/>
          <w:szCs w:val="12"/>
        </w:rPr>
      </w:pPr>
    </w:p>
    <w:p w14:paraId="097D203C" w14:textId="77777777" w:rsidR="006D359E" w:rsidRPr="006D359E" w:rsidRDefault="006D359E" w:rsidP="006D359E">
      <w:pPr>
        <w:pStyle w:val="HeaderMFA"/>
        <w:spacing w:after="0"/>
        <w:jc w:val="center"/>
        <w:rPr>
          <w:sz w:val="24"/>
          <w:szCs w:val="24"/>
        </w:rPr>
      </w:pPr>
      <w:r w:rsidRPr="006D359E">
        <w:rPr>
          <w:sz w:val="24"/>
          <w:szCs w:val="24"/>
        </w:rPr>
        <w:t>НАКАЗ</w:t>
      </w:r>
    </w:p>
    <w:p w14:paraId="1460A346" w14:textId="77777777" w:rsidR="006D359E" w:rsidRPr="006D359E" w:rsidRDefault="006D359E" w:rsidP="006D359E">
      <w:pPr>
        <w:pStyle w:val="MaintextMFA"/>
        <w:spacing w:before="0" w:line="276" w:lineRule="auto"/>
        <w:jc w:val="both"/>
        <w:rPr>
          <w:rFonts w:ascii="Osnova MFA Cyrillic" w:hAnsi="Osnova MFA Cyrillic" w:cs="Times New Roman"/>
          <w:sz w:val="12"/>
          <w:szCs w:val="12"/>
        </w:rPr>
      </w:pPr>
    </w:p>
    <w:p w14:paraId="5CBE0BE1" w14:textId="4FF796D1" w:rsidR="006D359E" w:rsidRPr="006D359E" w:rsidRDefault="006D359E" w:rsidP="006D359E">
      <w:pPr>
        <w:pStyle w:val="MaintextMFA"/>
        <w:spacing w:before="0" w:line="276" w:lineRule="auto"/>
        <w:jc w:val="both"/>
        <w:rPr>
          <w:rFonts w:ascii="Osnova MFA Cyrillic" w:hAnsi="Osnova MFA Cyrillic" w:cs="Times New Roman"/>
          <w:sz w:val="24"/>
          <w:szCs w:val="24"/>
        </w:rPr>
      </w:pPr>
      <w:r>
        <w:rPr>
          <w:rFonts w:ascii="Osnova MFA Cyrillic" w:hAnsi="Osnova MFA Cyrillic" w:cs="Times New Roman"/>
          <w:sz w:val="24"/>
          <w:szCs w:val="24"/>
        </w:rPr>
        <w:t>07 липня</w:t>
      </w:r>
      <w:r w:rsidRPr="006D359E">
        <w:rPr>
          <w:rFonts w:ascii="Osnova MFA Cyrillic" w:hAnsi="Osnova MFA Cyrillic" w:cs="Times New Roman"/>
          <w:sz w:val="24"/>
          <w:szCs w:val="24"/>
        </w:rPr>
        <w:t xml:space="preserve"> 2025 року</w:t>
      </w:r>
      <w:r w:rsidRPr="006D359E">
        <w:rPr>
          <w:rFonts w:ascii="Osnova MFA Cyrillic" w:hAnsi="Osnova MFA Cyrillic" w:cs="Times New Roman"/>
          <w:sz w:val="24"/>
          <w:szCs w:val="24"/>
        </w:rPr>
        <w:tab/>
      </w:r>
      <w:r w:rsidRPr="006D359E">
        <w:rPr>
          <w:rFonts w:ascii="Osnova MFA Cyrillic" w:hAnsi="Osnova MFA Cyrillic" w:cs="Times New Roman"/>
          <w:sz w:val="24"/>
          <w:szCs w:val="24"/>
        </w:rPr>
        <w:tab/>
      </w:r>
      <w:r w:rsidRPr="006D359E">
        <w:rPr>
          <w:rFonts w:ascii="Osnova MFA Cyrillic" w:hAnsi="Osnova MFA Cyrillic" w:cs="Times New Roman"/>
          <w:sz w:val="24"/>
          <w:szCs w:val="24"/>
        </w:rPr>
        <w:tab/>
      </w:r>
      <w:r>
        <w:rPr>
          <w:rFonts w:ascii="Osnova MFA Cyrillic" w:hAnsi="Osnova MFA Cyrillic" w:cs="Times New Roman"/>
          <w:sz w:val="24"/>
          <w:szCs w:val="24"/>
        </w:rPr>
        <w:t xml:space="preserve">     </w:t>
      </w:r>
      <w:r w:rsidRPr="006D359E">
        <w:rPr>
          <w:rFonts w:ascii="Osnova MFA Cyrillic" w:hAnsi="Osnova MFA Cyrillic" w:cs="Times New Roman"/>
          <w:sz w:val="24"/>
          <w:szCs w:val="24"/>
        </w:rPr>
        <w:t>Київ</w:t>
      </w:r>
      <w:r w:rsidRPr="006D359E">
        <w:rPr>
          <w:rFonts w:ascii="Osnova MFA Cyrillic" w:hAnsi="Osnova MFA Cyrillic" w:cs="Times New Roman"/>
          <w:sz w:val="24"/>
          <w:szCs w:val="24"/>
        </w:rPr>
        <w:tab/>
      </w:r>
      <w:r w:rsidRPr="006D359E">
        <w:rPr>
          <w:rFonts w:ascii="Osnova MFA Cyrillic" w:hAnsi="Osnova MFA Cyrillic" w:cs="Times New Roman"/>
          <w:sz w:val="24"/>
          <w:szCs w:val="24"/>
        </w:rPr>
        <w:tab/>
      </w:r>
      <w:r w:rsidRPr="006D359E">
        <w:rPr>
          <w:rFonts w:ascii="Osnova MFA Cyrillic" w:hAnsi="Osnova MFA Cyrillic" w:cs="Times New Roman"/>
          <w:sz w:val="24"/>
          <w:szCs w:val="24"/>
        </w:rPr>
        <w:tab/>
      </w:r>
      <w:r>
        <w:rPr>
          <w:rFonts w:ascii="Osnova MFA Cyrillic" w:hAnsi="Osnova MFA Cyrillic" w:cs="Times New Roman"/>
          <w:sz w:val="24"/>
          <w:szCs w:val="24"/>
        </w:rPr>
        <w:tab/>
      </w:r>
      <w:r w:rsidRPr="006D359E">
        <w:rPr>
          <w:rFonts w:ascii="Osnova MFA Cyrillic" w:hAnsi="Osnova MFA Cyrillic" w:cs="Times New Roman"/>
          <w:sz w:val="24"/>
          <w:szCs w:val="24"/>
        </w:rPr>
        <w:tab/>
        <w:t xml:space="preserve">№ </w:t>
      </w:r>
      <w:r>
        <w:rPr>
          <w:rFonts w:ascii="Osnova MFA Cyrillic" w:hAnsi="Osnova MFA Cyrillic" w:cs="Times New Roman"/>
          <w:sz w:val="24"/>
          <w:szCs w:val="24"/>
        </w:rPr>
        <w:t>319</w:t>
      </w:r>
    </w:p>
    <w:p w14:paraId="01DA942E" w14:textId="77777777" w:rsidR="006D359E" w:rsidRPr="006D359E" w:rsidRDefault="006D359E" w:rsidP="006D359E">
      <w:pPr>
        <w:spacing w:after="0"/>
        <w:rPr>
          <w:rFonts w:ascii="Osnova MFA Cyrillic" w:hAnsi="Osnova MFA Cyrillic" w:cs="Times New Roman"/>
          <w:sz w:val="24"/>
          <w:szCs w:val="24"/>
        </w:rPr>
      </w:pPr>
    </w:p>
    <w:p w14:paraId="0B1B710B" w14:textId="77777777" w:rsidR="006D359E" w:rsidRDefault="006D359E" w:rsidP="006D359E">
      <w:pPr>
        <w:spacing w:after="0"/>
        <w:rPr>
          <w:rFonts w:ascii="Osnova MFA Cyrillic" w:hAnsi="Osnova MFA Cyrillic" w:cs="Times New Roman"/>
          <w:sz w:val="24"/>
          <w:szCs w:val="24"/>
        </w:rPr>
      </w:pPr>
      <w:r w:rsidRPr="006D359E">
        <w:rPr>
          <w:rFonts w:ascii="Osnova MFA Cyrillic" w:hAnsi="Osnova MFA Cyrillic" w:cs="Times New Roman"/>
          <w:sz w:val="24"/>
          <w:szCs w:val="24"/>
        </w:rPr>
        <w:t xml:space="preserve">Про організацію роботи щодо </w:t>
      </w:r>
    </w:p>
    <w:p w14:paraId="1745580D" w14:textId="77777777" w:rsidR="006D359E" w:rsidRDefault="006D359E" w:rsidP="006D359E">
      <w:pPr>
        <w:spacing w:after="0"/>
        <w:rPr>
          <w:rFonts w:ascii="Osnova MFA Cyrillic" w:hAnsi="Osnova MFA Cyrillic" w:cs="Times New Roman"/>
          <w:sz w:val="24"/>
          <w:szCs w:val="24"/>
        </w:rPr>
      </w:pPr>
      <w:r w:rsidRPr="006D359E">
        <w:rPr>
          <w:rFonts w:ascii="Osnova MFA Cyrillic" w:hAnsi="Osnova MFA Cyrillic" w:cs="Times New Roman"/>
          <w:sz w:val="24"/>
          <w:szCs w:val="24"/>
        </w:rPr>
        <w:t xml:space="preserve">оприлюднення публічної інформації </w:t>
      </w:r>
    </w:p>
    <w:p w14:paraId="3973493B" w14:textId="5A30A561" w:rsidR="006D359E" w:rsidRPr="006D359E" w:rsidRDefault="006D359E" w:rsidP="006D359E">
      <w:pPr>
        <w:spacing w:after="0"/>
        <w:rPr>
          <w:rFonts w:ascii="Osnova MFA Cyrillic" w:hAnsi="Osnova MFA Cyrillic" w:cs="Times New Roman"/>
          <w:sz w:val="24"/>
          <w:szCs w:val="24"/>
        </w:rPr>
      </w:pPr>
      <w:r w:rsidRPr="006D359E">
        <w:rPr>
          <w:rFonts w:ascii="Osnova MFA Cyrillic" w:hAnsi="Osnova MFA Cyrillic" w:cs="Times New Roman"/>
          <w:sz w:val="24"/>
          <w:szCs w:val="24"/>
        </w:rPr>
        <w:t>у формі відкритих даних</w:t>
      </w:r>
    </w:p>
    <w:p w14:paraId="00046671" w14:textId="77777777" w:rsidR="006D359E" w:rsidRPr="006B3FFE" w:rsidRDefault="006D359E" w:rsidP="006D359E">
      <w:pPr>
        <w:pStyle w:val="MaintextMFA"/>
        <w:spacing w:before="0" w:line="276" w:lineRule="auto"/>
        <w:ind w:right="0"/>
        <w:jc w:val="both"/>
        <w:rPr>
          <w:rFonts w:ascii="Osnova MFA Cyrillic" w:hAnsi="Osnova MFA Cyrillic" w:cs="Times New Roman"/>
          <w:i/>
          <w:iCs/>
          <w:sz w:val="4"/>
          <w:szCs w:val="4"/>
        </w:rPr>
      </w:pPr>
    </w:p>
    <w:p w14:paraId="43DAB147" w14:textId="77777777" w:rsidR="006D359E" w:rsidRPr="000C776E" w:rsidRDefault="006D359E" w:rsidP="006D359E">
      <w:pPr>
        <w:pStyle w:val="MaintextMFA"/>
        <w:spacing w:before="0" w:line="276" w:lineRule="auto"/>
        <w:ind w:right="0"/>
        <w:jc w:val="both"/>
        <w:rPr>
          <w:rFonts w:ascii="Osnova MFA Cyrillic" w:hAnsi="Osnova MFA Cyrillic" w:cs="Times New Roman"/>
          <w:i/>
          <w:iCs/>
          <w:sz w:val="24"/>
          <w:szCs w:val="24"/>
        </w:rPr>
      </w:pPr>
      <w:r w:rsidRPr="000C776E">
        <w:rPr>
          <w:rFonts w:ascii="Osnova MFA Cyrillic" w:hAnsi="Osnova MFA Cyrillic" w:cs="Times New Roman"/>
          <w:i/>
          <w:iCs/>
          <w:sz w:val="24"/>
          <w:szCs w:val="24"/>
        </w:rPr>
        <w:t xml:space="preserve">(зі змінами, внесеними згідно з </w:t>
      </w:r>
    </w:p>
    <w:p w14:paraId="16CD2FD5" w14:textId="37CFBB6C" w:rsidR="006D359E" w:rsidRDefault="006D359E" w:rsidP="006D359E">
      <w:pPr>
        <w:pStyle w:val="MaintextMFA"/>
        <w:spacing w:before="0" w:line="276" w:lineRule="auto"/>
        <w:ind w:right="0"/>
        <w:jc w:val="both"/>
        <w:rPr>
          <w:rFonts w:ascii="Osnova MFA Cyrillic" w:hAnsi="Osnova MFA Cyrillic" w:cs="Times New Roman"/>
          <w:sz w:val="24"/>
          <w:szCs w:val="24"/>
        </w:rPr>
      </w:pPr>
      <w:r w:rsidRPr="000C776E">
        <w:rPr>
          <w:rFonts w:ascii="Osnova MFA Cyrillic" w:hAnsi="Osnova MFA Cyrillic" w:cs="Times New Roman"/>
          <w:i/>
          <w:iCs/>
          <w:sz w:val="24"/>
          <w:szCs w:val="24"/>
        </w:rPr>
        <w:t>Наказом МЗС 28.02.2026 № 139)</w:t>
      </w:r>
    </w:p>
    <w:p w14:paraId="3DD640C8" w14:textId="77777777" w:rsidR="006D359E" w:rsidRPr="006D359E" w:rsidRDefault="006D359E" w:rsidP="006D359E">
      <w:pPr>
        <w:pStyle w:val="MaintextMFA"/>
        <w:spacing w:before="0" w:line="276" w:lineRule="auto"/>
        <w:ind w:right="0"/>
        <w:jc w:val="both"/>
        <w:rPr>
          <w:rFonts w:ascii="Osnova MFA Cyrillic" w:hAnsi="Osnova MFA Cyrillic" w:cs="Times New Roman"/>
          <w:sz w:val="24"/>
          <w:szCs w:val="24"/>
        </w:rPr>
      </w:pPr>
    </w:p>
    <w:p w14:paraId="58B0CF3A" w14:textId="77777777" w:rsidR="006D359E" w:rsidRPr="006D359E" w:rsidRDefault="006D359E" w:rsidP="006D359E">
      <w:pPr>
        <w:spacing w:after="0"/>
        <w:ind w:firstLine="567"/>
        <w:jc w:val="both"/>
        <w:rPr>
          <w:rFonts w:ascii="Osnova MFA Cyrillic" w:hAnsi="Osnova MFA Cyrillic" w:cs="Times New Roman"/>
          <w:sz w:val="24"/>
          <w:szCs w:val="24"/>
        </w:rPr>
      </w:pPr>
      <w:r w:rsidRPr="006D359E">
        <w:rPr>
          <w:rFonts w:ascii="Osnova MFA Cyrillic" w:hAnsi="Osnova MFA Cyrillic" w:cs="Times New Roman"/>
          <w:sz w:val="24"/>
          <w:szCs w:val="24"/>
        </w:rPr>
        <w:t xml:space="preserve">Відповідно до </w:t>
      </w:r>
      <w:r w:rsidRPr="006D359E">
        <w:rPr>
          <w:rFonts w:ascii="Osnova MFA Cyrillic" w:hAnsi="Osnova MFA Cyrillic" w:cs="Times New Roman"/>
          <w:sz w:val="24"/>
          <w:szCs w:val="24"/>
          <w:shd w:val="clear" w:color="auto" w:fill="FFFFFF"/>
        </w:rPr>
        <w:t> </w:t>
      </w:r>
      <w:hyperlink r:id="rId5" w:anchor="n259" w:tgtFrame="_blank" w:history="1">
        <w:r w:rsidRPr="006D359E">
          <w:rPr>
            <w:rStyle w:val="ae"/>
            <w:rFonts w:ascii="Osnova MFA Cyrillic" w:hAnsi="Osnova MFA Cyrillic" w:cs="Times New Roman"/>
            <w:color w:val="auto"/>
            <w:sz w:val="24"/>
            <w:szCs w:val="24"/>
            <w:u w:val="none"/>
            <w:shd w:val="clear" w:color="auto" w:fill="FFFFFF"/>
          </w:rPr>
          <w:t>статті 10</w:t>
        </w:r>
      </w:hyperlink>
      <w:hyperlink r:id="rId6" w:anchor="n259" w:tgtFrame="_blank" w:history="1">
        <w:r w:rsidRPr="006D359E">
          <w:rPr>
            <w:rStyle w:val="ae"/>
            <w:rFonts w:ascii="Osnova MFA Cyrillic" w:hAnsi="Osnova MFA Cyrillic" w:cs="Times New Roman"/>
            <w:bCs/>
            <w:color w:val="auto"/>
            <w:sz w:val="24"/>
            <w:szCs w:val="24"/>
            <w:u w:val="none"/>
            <w:shd w:val="clear" w:color="auto" w:fill="FFFFFF"/>
            <w:vertAlign w:val="superscript"/>
          </w:rPr>
          <w:t>1</w:t>
        </w:r>
      </w:hyperlink>
      <w:r w:rsidRPr="006D359E">
        <w:rPr>
          <w:rFonts w:ascii="Osnova MFA Cyrillic" w:hAnsi="Osnova MFA Cyrillic" w:cs="Times New Roman"/>
          <w:sz w:val="24"/>
          <w:szCs w:val="24"/>
          <w:shd w:val="clear" w:color="auto" w:fill="FFFFFF"/>
        </w:rPr>
        <w:t> Закону України «Про доступ до публічної інформації», </w:t>
      </w:r>
      <w:hyperlink r:id="rId7" w:anchor="n12" w:tgtFrame="_blank" w:history="1">
        <w:r w:rsidRPr="006D359E">
          <w:rPr>
            <w:rStyle w:val="ae"/>
            <w:rFonts w:ascii="Osnova MFA Cyrillic" w:hAnsi="Osnova MFA Cyrillic" w:cs="Times New Roman"/>
            <w:color w:val="auto"/>
            <w:sz w:val="24"/>
            <w:szCs w:val="24"/>
            <w:u w:val="none"/>
            <w:shd w:val="clear" w:color="auto" w:fill="FFFFFF"/>
          </w:rPr>
          <w:t>Положення про набори даних, які підлягають оприлюдненню у формі відкритих даних</w:t>
        </w:r>
      </w:hyperlink>
      <w:r w:rsidRPr="006D359E">
        <w:rPr>
          <w:rFonts w:ascii="Osnova MFA Cyrillic" w:hAnsi="Osnova MFA Cyrillic" w:cs="Times New Roman"/>
          <w:sz w:val="24"/>
          <w:szCs w:val="24"/>
          <w:shd w:val="clear" w:color="auto" w:fill="FFFFFF"/>
        </w:rPr>
        <w:t xml:space="preserve">, затвердженого постановою Кабінету Міністрів України від 21.10.2015 № 835, та з метою визначення порядку оприлюднення інформації у формі відкритих даних, розпорядником якої є МЗС, </w:t>
      </w:r>
    </w:p>
    <w:p w14:paraId="120ABD8A" w14:textId="77777777" w:rsidR="006D359E" w:rsidRPr="006D359E" w:rsidRDefault="006D359E" w:rsidP="006D359E">
      <w:pPr>
        <w:pStyle w:val="MaintextMFA"/>
        <w:spacing w:before="0" w:line="276" w:lineRule="auto"/>
        <w:ind w:right="0"/>
        <w:rPr>
          <w:rFonts w:ascii="Osnova MFA Cyrillic" w:hAnsi="Osnova MFA Cyrillic" w:cs="Times New Roman"/>
          <w:sz w:val="24"/>
          <w:szCs w:val="24"/>
        </w:rPr>
      </w:pPr>
    </w:p>
    <w:p w14:paraId="411605F7" w14:textId="77777777" w:rsidR="006D359E" w:rsidRPr="006D359E" w:rsidRDefault="006D359E" w:rsidP="006D359E">
      <w:pPr>
        <w:pStyle w:val="MaintextMFA"/>
        <w:spacing w:before="0" w:line="276" w:lineRule="auto"/>
        <w:ind w:right="0"/>
        <w:rPr>
          <w:rFonts w:ascii="Osnova MFA Cyrillic" w:hAnsi="Osnova MFA Cyrillic" w:cs="Times New Roman"/>
          <w:b/>
          <w:sz w:val="24"/>
          <w:szCs w:val="24"/>
        </w:rPr>
      </w:pPr>
      <w:r w:rsidRPr="006D359E">
        <w:rPr>
          <w:rFonts w:ascii="Osnova MFA Cyrillic" w:hAnsi="Osnova MFA Cyrillic" w:cs="Times New Roman"/>
          <w:b/>
          <w:sz w:val="24"/>
          <w:szCs w:val="24"/>
        </w:rPr>
        <w:t>НАКАЗУЮ:</w:t>
      </w:r>
    </w:p>
    <w:p w14:paraId="04EF9C5E" w14:textId="77777777" w:rsidR="006D359E" w:rsidRPr="006D359E" w:rsidRDefault="006D359E" w:rsidP="006D359E">
      <w:pPr>
        <w:pStyle w:val="MaintextMFA"/>
        <w:spacing w:before="0" w:line="276" w:lineRule="auto"/>
        <w:ind w:right="0" w:firstLine="567"/>
        <w:rPr>
          <w:rFonts w:ascii="Osnova MFA Cyrillic" w:hAnsi="Osnova MFA Cyrillic" w:cs="Times New Roman"/>
          <w:sz w:val="24"/>
          <w:szCs w:val="24"/>
        </w:rPr>
      </w:pPr>
    </w:p>
    <w:p w14:paraId="774E6822" w14:textId="77777777" w:rsidR="006D359E" w:rsidRPr="006D359E" w:rsidRDefault="006D359E" w:rsidP="006D359E">
      <w:pPr>
        <w:pStyle w:val="a9"/>
        <w:spacing w:after="0" w:line="276" w:lineRule="auto"/>
        <w:ind w:left="0" w:firstLine="567"/>
        <w:jc w:val="both"/>
        <w:rPr>
          <w:rFonts w:ascii="Osnova MFA Cyrillic" w:hAnsi="Osnova MFA Cyrillic" w:cs="Times New Roman"/>
        </w:rPr>
      </w:pPr>
      <w:r w:rsidRPr="006D359E">
        <w:rPr>
          <w:rFonts w:ascii="Osnova MFA Cyrillic" w:hAnsi="Osnova MFA Cyrillic" w:cs="Times New Roman"/>
        </w:rPr>
        <w:t>1. Затвердити такі, що додаються:</w:t>
      </w:r>
    </w:p>
    <w:p w14:paraId="15FDE414" w14:textId="77777777" w:rsidR="006D359E" w:rsidRPr="006D359E" w:rsidRDefault="006D359E" w:rsidP="006D359E">
      <w:pPr>
        <w:pStyle w:val="rvps2"/>
        <w:shd w:val="clear" w:color="auto" w:fill="FFFFFF"/>
        <w:spacing w:before="0" w:beforeAutospacing="0" w:after="0" w:afterAutospacing="0" w:line="276" w:lineRule="auto"/>
        <w:ind w:firstLine="567"/>
        <w:jc w:val="both"/>
        <w:rPr>
          <w:rFonts w:ascii="Osnova MFA Cyrillic" w:hAnsi="Osnova MFA Cyrillic"/>
        </w:rPr>
      </w:pPr>
      <w:r w:rsidRPr="006D359E">
        <w:rPr>
          <w:rFonts w:ascii="Osnova MFA Cyrillic" w:hAnsi="Osnova MFA Cyrillic"/>
        </w:rPr>
        <w:t>Порядок оприлюднення публічної інформації у формі відкритих даних, розпорядником якої є МЗС</w:t>
      </w:r>
      <w:r w:rsidRPr="006D359E">
        <w:rPr>
          <w:rStyle w:val="ae"/>
          <w:rFonts w:ascii="Osnova MFA Cyrillic" w:eastAsiaTheme="majorEastAsia" w:hAnsi="Osnova MFA Cyrillic"/>
          <w:color w:val="auto"/>
          <w:u w:val="none"/>
        </w:rPr>
        <w:t xml:space="preserve"> (далі – Порядок)</w:t>
      </w:r>
      <w:r w:rsidRPr="006D359E">
        <w:rPr>
          <w:rFonts w:ascii="Osnova MFA Cyrillic" w:hAnsi="Osnova MFA Cyrillic"/>
        </w:rPr>
        <w:t>;</w:t>
      </w:r>
      <w:bookmarkStart w:id="0" w:name="n7"/>
      <w:bookmarkEnd w:id="0"/>
    </w:p>
    <w:p w14:paraId="48239354" w14:textId="77777777" w:rsidR="006D359E" w:rsidRPr="006D359E" w:rsidRDefault="006D359E" w:rsidP="006D359E">
      <w:pPr>
        <w:pStyle w:val="rvps2"/>
        <w:shd w:val="clear" w:color="auto" w:fill="FFFFFF"/>
        <w:spacing w:before="0" w:beforeAutospacing="0" w:after="0" w:afterAutospacing="0" w:line="276" w:lineRule="auto"/>
        <w:ind w:firstLine="567"/>
        <w:jc w:val="both"/>
        <w:rPr>
          <w:rFonts w:ascii="Osnova MFA Cyrillic" w:hAnsi="Osnova MFA Cyrillic"/>
        </w:rPr>
      </w:pPr>
      <w:r w:rsidRPr="006D359E">
        <w:rPr>
          <w:rFonts w:ascii="Osnova MFA Cyrillic" w:hAnsi="Osnova MFA Cyrillic"/>
        </w:rPr>
        <w:t>Перелік наборів даних, які підлягають оприлюдненню у формі відкритих даних, розпорядником яких є МЗС</w:t>
      </w:r>
      <w:r w:rsidRPr="006D359E">
        <w:rPr>
          <w:rStyle w:val="ae"/>
          <w:rFonts w:ascii="Osnova MFA Cyrillic" w:eastAsiaTheme="majorEastAsia" w:hAnsi="Osnova MFA Cyrillic"/>
          <w:color w:val="auto"/>
          <w:u w:val="none"/>
        </w:rPr>
        <w:t xml:space="preserve"> (далі – Перелік)</w:t>
      </w:r>
      <w:r w:rsidRPr="006D359E">
        <w:rPr>
          <w:rFonts w:ascii="Osnova MFA Cyrillic" w:hAnsi="Osnova MFA Cyrillic"/>
        </w:rPr>
        <w:t>;</w:t>
      </w:r>
      <w:bookmarkStart w:id="1" w:name="n8"/>
      <w:bookmarkEnd w:id="1"/>
    </w:p>
    <w:p w14:paraId="17D7E2F9" w14:textId="77777777" w:rsidR="006D359E" w:rsidRPr="006D359E" w:rsidRDefault="006D359E" w:rsidP="006D359E">
      <w:pPr>
        <w:pStyle w:val="rvps2"/>
        <w:shd w:val="clear" w:color="auto" w:fill="FFFFFF"/>
        <w:spacing w:before="0" w:beforeAutospacing="0" w:after="0" w:afterAutospacing="0" w:line="276" w:lineRule="auto"/>
        <w:ind w:firstLine="567"/>
        <w:jc w:val="both"/>
        <w:rPr>
          <w:rFonts w:ascii="Osnova MFA Cyrillic" w:hAnsi="Osnova MFA Cyrillic"/>
        </w:rPr>
      </w:pPr>
      <w:r w:rsidRPr="006D359E">
        <w:rPr>
          <w:rFonts w:ascii="Osnova MFA Cyrillic" w:hAnsi="Osnova MFA Cyrillic"/>
        </w:rPr>
        <w:t>Форма опису набору даних, який підлягає оприлюдненню у формі відкритих даних.</w:t>
      </w:r>
    </w:p>
    <w:p w14:paraId="502B1BAF" w14:textId="77777777" w:rsidR="006D359E" w:rsidRPr="006D359E" w:rsidRDefault="006D359E" w:rsidP="006D359E">
      <w:pPr>
        <w:pStyle w:val="rvps2"/>
        <w:shd w:val="clear" w:color="auto" w:fill="FFFFFF"/>
        <w:spacing w:before="0" w:beforeAutospacing="0" w:after="0" w:afterAutospacing="0" w:line="276" w:lineRule="auto"/>
        <w:ind w:firstLine="567"/>
        <w:jc w:val="both"/>
        <w:rPr>
          <w:rFonts w:ascii="Osnova MFA Cyrillic" w:hAnsi="Osnova MFA Cyrillic"/>
        </w:rPr>
      </w:pPr>
      <w:r w:rsidRPr="006D359E">
        <w:rPr>
          <w:rFonts w:ascii="Osnova MFA Cyrillic" w:hAnsi="Osnova MFA Cyrillic"/>
        </w:rPr>
        <w:t xml:space="preserve">2. Керівникам самостійних структурних підрозділів, відповідальних за створення та передачу інформації для оприлюднення, забезпечити: </w:t>
      </w:r>
    </w:p>
    <w:p w14:paraId="20D1EF61" w14:textId="77777777" w:rsidR="006D359E" w:rsidRPr="006D359E" w:rsidRDefault="006D359E" w:rsidP="006D359E">
      <w:pPr>
        <w:pStyle w:val="rvps2"/>
        <w:shd w:val="clear" w:color="auto" w:fill="FFFFFF"/>
        <w:spacing w:before="0" w:beforeAutospacing="0" w:after="0" w:afterAutospacing="0" w:line="276" w:lineRule="auto"/>
        <w:ind w:firstLine="567"/>
        <w:jc w:val="both"/>
        <w:rPr>
          <w:rFonts w:ascii="Osnova MFA Cyrillic" w:hAnsi="Osnova MFA Cyrillic"/>
        </w:rPr>
      </w:pPr>
      <w:r w:rsidRPr="006D359E">
        <w:rPr>
          <w:rFonts w:ascii="Osnova MFA Cyrillic" w:hAnsi="Osnova MFA Cyrillic"/>
        </w:rPr>
        <w:t xml:space="preserve">підготовку наборів даних відповідно до строків та форматів, визначених Переліком; </w:t>
      </w:r>
    </w:p>
    <w:p w14:paraId="30D917CF" w14:textId="77777777" w:rsidR="006D359E" w:rsidRPr="006D359E" w:rsidRDefault="006D359E" w:rsidP="006D359E">
      <w:pPr>
        <w:pStyle w:val="rvps2"/>
        <w:shd w:val="clear" w:color="auto" w:fill="FFFFFF"/>
        <w:spacing w:before="0" w:beforeAutospacing="0" w:after="0" w:afterAutospacing="0" w:line="276" w:lineRule="auto"/>
        <w:ind w:firstLine="567"/>
        <w:jc w:val="both"/>
        <w:rPr>
          <w:rFonts w:ascii="Osnova MFA Cyrillic" w:hAnsi="Osnova MFA Cyrillic"/>
        </w:rPr>
      </w:pPr>
      <w:r w:rsidRPr="006D359E">
        <w:rPr>
          <w:rFonts w:ascii="Osnova MFA Cyrillic" w:hAnsi="Osnova MFA Cyrillic"/>
        </w:rPr>
        <w:t xml:space="preserve">відповідність наборів даних структурі, рекомендованій Адміністратором Єдиного державного вебпорталу відкритих даних; </w:t>
      </w:r>
    </w:p>
    <w:p w14:paraId="13732330" w14:textId="77777777" w:rsidR="006D359E" w:rsidRPr="006D359E" w:rsidRDefault="006D359E" w:rsidP="006D359E">
      <w:pPr>
        <w:pStyle w:val="rvps2"/>
        <w:shd w:val="clear" w:color="auto" w:fill="FFFFFF"/>
        <w:spacing w:before="0" w:beforeAutospacing="0" w:after="0" w:afterAutospacing="0" w:line="276" w:lineRule="auto"/>
        <w:ind w:firstLine="567"/>
        <w:jc w:val="both"/>
        <w:rPr>
          <w:rFonts w:ascii="Osnova MFA Cyrillic" w:hAnsi="Osnova MFA Cyrillic"/>
        </w:rPr>
      </w:pPr>
      <w:r w:rsidRPr="006D359E">
        <w:rPr>
          <w:rFonts w:ascii="Osnova MFA Cyrillic" w:hAnsi="Osnova MFA Cyrillic"/>
        </w:rPr>
        <w:t>подання наборів даних самостійному структурного підрозділу, відповідальному за створення (формування) та передачу документів (інформації) для оприлюднення (оновлення) наборів даних на Єдиному державному вебпорталі відкритих даних, відповідно до вимог Порядку та згідно з Переліком.</w:t>
      </w:r>
    </w:p>
    <w:p w14:paraId="4319AAC0" w14:textId="77777777" w:rsidR="006D359E" w:rsidRPr="006D359E" w:rsidRDefault="006D359E" w:rsidP="006D359E">
      <w:pPr>
        <w:pStyle w:val="a9"/>
        <w:autoSpaceDE w:val="0"/>
        <w:autoSpaceDN w:val="0"/>
        <w:adjustRightInd w:val="0"/>
        <w:spacing w:after="0" w:line="276" w:lineRule="auto"/>
        <w:ind w:left="0" w:firstLine="567"/>
        <w:jc w:val="both"/>
        <w:rPr>
          <w:rFonts w:ascii="Osnova MFA Cyrillic" w:hAnsi="Osnova MFA Cyrillic" w:cs="Times New Roman"/>
        </w:rPr>
      </w:pPr>
      <w:r w:rsidRPr="006D359E">
        <w:rPr>
          <w:rFonts w:ascii="Osnova MFA Cyrillic" w:hAnsi="Osnova MFA Cyrillic" w:cs="Times New Roman"/>
        </w:rPr>
        <w:t xml:space="preserve">3. Управлінню генерального секретаріату забезпечити </w:t>
      </w:r>
      <w:r w:rsidRPr="006D359E">
        <w:rPr>
          <w:rFonts w:ascii="Osnova MFA Cyrillic" w:hAnsi="Osnova MFA Cyrillic"/>
          <w:shd w:val="clear" w:color="auto" w:fill="FFFFFF"/>
        </w:rPr>
        <w:t>оприлюднення цього наказу на Єдиному державному вебпорталі відкритих даних та офіційному вебсайті МЗС.</w:t>
      </w:r>
    </w:p>
    <w:p w14:paraId="1D179FF4" w14:textId="699D8852" w:rsidR="006D359E" w:rsidRPr="006D359E" w:rsidRDefault="006D359E" w:rsidP="006D359E">
      <w:pPr>
        <w:pStyle w:val="a9"/>
        <w:autoSpaceDE w:val="0"/>
        <w:autoSpaceDN w:val="0"/>
        <w:adjustRightInd w:val="0"/>
        <w:spacing w:after="0" w:line="276" w:lineRule="auto"/>
        <w:ind w:left="0" w:firstLine="567"/>
        <w:jc w:val="both"/>
        <w:rPr>
          <w:rFonts w:ascii="Osnova MFA Cyrillic" w:hAnsi="Osnova MFA Cyrillic" w:cs="Times New Roman"/>
        </w:rPr>
      </w:pPr>
      <w:r>
        <w:rPr>
          <w:rFonts w:ascii="Osnova MFA Cyrillic" w:hAnsi="Osnova MFA Cyrillic" w:cs="Times New Roman"/>
        </w:rPr>
        <w:t>4</w:t>
      </w:r>
      <w:r w:rsidRPr="006D359E">
        <w:rPr>
          <w:rFonts w:ascii="Osnova MFA Cyrillic" w:hAnsi="Osnova MFA Cyrillic" w:cs="Times New Roman"/>
        </w:rPr>
        <w:t>. Визнати таким, що втратив чинність, наказ Міністерства закордонних справ України від 25.07.2018 № 328 «Щодо забезпечення оприлюднення та оновлення наборів даних у форматі відкритих даних на офіційному веб-сайті Міністерства закордонних справ України» (зі змінами).</w:t>
      </w:r>
    </w:p>
    <w:p w14:paraId="389E51CC" w14:textId="666FCD85" w:rsidR="006D359E" w:rsidRPr="006D359E" w:rsidRDefault="006D359E" w:rsidP="006D359E">
      <w:pPr>
        <w:pStyle w:val="a9"/>
        <w:autoSpaceDE w:val="0"/>
        <w:autoSpaceDN w:val="0"/>
        <w:adjustRightInd w:val="0"/>
        <w:spacing w:after="0" w:line="276" w:lineRule="auto"/>
        <w:ind w:left="0" w:firstLine="567"/>
        <w:jc w:val="both"/>
        <w:rPr>
          <w:rFonts w:ascii="Osnova MFA Cyrillic" w:hAnsi="Osnova MFA Cyrillic" w:cs="Times New Roman"/>
        </w:rPr>
      </w:pPr>
      <w:r>
        <w:rPr>
          <w:rFonts w:ascii="Osnova MFA Cyrillic" w:hAnsi="Osnova MFA Cyrillic" w:cs="Times New Roman"/>
        </w:rPr>
        <w:t>5</w:t>
      </w:r>
      <w:r w:rsidRPr="006D359E">
        <w:rPr>
          <w:rFonts w:ascii="Osnova MFA Cyrillic" w:hAnsi="Osnova MFA Cyrillic" w:cs="Times New Roman"/>
        </w:rPr>
        <w:t>. Контроль за виконанням цього наказу залишаю за собою.</w:t>
      </w:r>
    </w:p>
    <w:p w14:paraId="3F46EC60" w14:textId="77777777" w:rsidR="006D359E" w:rsidRPr="006D359E" w:rsidRDefault="006D359E" w:rsidP="006D359E">
      <w:pPr>
        <w:pStyle w:val="MaintextMFA"/>
        <w:spacing w:before="0" w:line="276" w:lineRule="auto"/>
        <w:ind w:right="0" w:firstLine="567"/>
        <w:rPr>
          <w:rFonts w:ascii="Osnova MFA Cyrillic" w:hAnsi="Osnova MFA Cyrillic" w:cs="Times New Roman"/>
          <w:b/>
          <w:sz w:val="24"/>
          <w:szCs w:val="24"/>
        </w:rPr>
      </w:pPr>
    </w:p>
    <w:p w14:paraId="7EEE38A5" w14:textId="5A646834" w:rsidR="005D043A" w:rsidRPr="006D359E" w:rsidRDefault="006D359E" w:rsidP="006D359E">
      <w:pPr>
        <w:pStyle w:val="MaintextMFA"/>
        <w:spacing w:before="0" w:line="276" w:lineRule="auto"/>
        <w:ind w:right="0"/>
        <w:rPr>
          <w:rFonts w:ascii="Osnova MFA Cyrillic" w:hAnsi="Osnova MFA Cyrillic"/>
          <w:sz w:val="24"/>
          <w:szCs w:val="24"/>
        </w:rPr>
      </w:pPr>
      <w:r w:rsidRPr="006D359E">
        <w:rPr>
          <w:rFonts w:ascii="Osnova MFA Cyrillic" w:hAnsi="Osnova MFA Cyrillic" w:cs="Times New Roman"/>
          <w:b/>
          <w:sz w:val="24"/>
          <w:szCs w:val="24"/>
        </w:rPr>
        <w:t xml:space="preserve">Міністр </w:t>
      </w:r>
      <w:r w:rsidRPr="006D359E">
        <w:rPr>
          <w:rFonts w:ascii="Osnova MFA Cyrillic" w:hAnsi="Osnova MFA Cyrillic" w:cs="Times New Roman"/>
          <w:b/>
          <w:sz w:val="24"/>
          <w:szCs w:val="24"/>
        </w:rPr>
        <w:tab/>
      </w:r>
      <w:r w:rsidRPr="006D359E">
        <w:rPr>
          <w:rFonts w:ascii="Osnova MFA Cyrillic" w:hAnsi="Osnova MFA Cyrillic" w:cs="Times New Roman"/>
          <w:b/>
          <w:sz w:val="24"/>
          <w:szCs w:val="24"/>
        </w:rPr>
        <w:tab/>
      </w:r>
      <w:r w:rsidRPr="006D359E">
        <w:rPr>
          <w:rFonts w:ascii="Osnova MFA Cyrillic" w:hAnsi="Osnova MFA Cyrillic" w:cs="Times New Roman"/>
          <w:b/>
          <w:sz w:val="24"/>
          <w:szCs w:val="24"/>
        </w:rPr>
        <w:tab/>
      </w:r>
      <w:r w:rsidRPr="006D359E">
        <w:rPr>
          <w:rFonts w:ascii="Osnova MFA Cyrillic" w:hAnsi="Osnova MFA Cyrillic" w:cs="Times New Roman"/>
          <w:b/>
          <w:sz w:val="24"/>
          <w:szCs w:val="24"/>
        </w:rPr>
        <w:tab/>
      </w:r>
      <w:r w:rsidRPr="006D359E">
        <w:rPr>
          <w:rFonts w:ascii="Osnova MFA Cyrillic" w:hAnsi="Osnova MFA Cyrillic" w:cs="Times New Roman"/>
          <w:b/>
          <w:sz w:val="24"/>
          <w:szCs w:val="24"/>
        </w:rPr>
        <w:tab/>
      </w:r>
      <w:r w:rsidRPr="006D359E">
        <w:rPr>
          <w:rFonts w:ascii="Osnova MFA Cyrillic" w:hAnsi="Osnova MFA Cyrillic" w:cs="Times New Roman"/>
          <w:b/>
          <w:sz w:val="24"/>
          <w:szCs w:val="24"/>
        </w:rPr>
        <w:tab/>
      </w:r>
      <w:r w:rsidRPr="006D359E">
        <w:rPr>
          <w:rFonts w:ascii="Osnova MFA Cyrillic" w:hAnsi="Osnova MFA Cyrillic" w:cs="Times New Roman"/>
          <w:b/>
          <w:sz w:val="24"/>
          <w:szCs w:val="24"/>
        </w:rPr>
        <w:tab/>
      </w:r>
      <w:r w:rsidRPr="006D359E">
        <w:rPr>
          <w:rFonts w:ascii="Osnova MFA Cyrillic" w:hAnsi="Osnova MFA Cyrillic" w:cs="Times New Roman"/>
          <w:b/>
          <w:sz w:val="24"/>
          <w:szCs w:val="24"/>
        </w:rPr>
        <w:tab/>
      </w:r>
      <w:r w:rsidRPr="006D359E">
        <w:rPr>
          <w:rFonts w:ascii="Osnova MFA Cyrillic" w:hAnsi="Osnova MFA Cyrillic" w:cs="Times New Roman"/>
          <w:b/>
          <w:sz w:val="24"/>
          <w:szCs w:val="24"/>
        </w:rPr>
        <w:tab/>
        <w:t xml:space="preserve"> Андрій СИБІГА </w:t>
      </w:r>
    </w:p>
    <w:sectPr w:rsidR="005D043A" w:rsidRPr="006D359E" w:rsidSect="006D359E">
      <w:pgSz w:w="11906" w:h="16838" w:code="9"/>
      <w:pgMar w:top="426"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nova MFA Cyrillic:dlig&amp;frac=1">
    <w:altName w:val="Cambria"/>
    <w:charset w:val="01"/>
    <w:family w:val="roman"/>
    <w:pitch w:val="variable"/>
  </w:font>
  <w:font w:name="Osnova MFA Cyrillic">
    <w:panose1 w:val="02010504040200020004"/>
    <w:charset w:val="CC"/>
    <w:family w:val="auto"/>
    <w:pitch w:val="variable"/>
    <w:sig w:usb0="80000203" w:usb1="0000000A"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9E"/>
    <w:rsid w:val="00207121"/>
    <w:rsid w:val="00216BC6"/>
    <w:rsid w:val="005D043A"/>
    <w:rsid w:val="006A4277"/>
    <w:rsid w:val="006D359E"/>
    <w:rsid w:val="007A0BC6"/>
    <w:rsid w:val="00956C41"/>
    <w:rsid w:val="00F049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3F78"/>
  <w15:chartTrackingRefBased/>
  <w15:docId w15:val="{32DB4246-F9EB-4CD8-838A-C9E99D40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59E"/>
    <w:pPr>
      <w:widowControl w:val="0"/>
      <w:suppressAutoHyphens/>
      <w:spacing w:after="200" w:line="276" w:lineRule="auto"/>
    </w:pPr>
    <w:rPr>
      <w:kern w:val="0"/>
      <w:sz w:val="22"/>
      <w:szCs w:val="22"/>
      <w14:ligatures w14:val="none"/>
    </w:rPr>
  </w:style>
  <w:style w:type="paragraph" w:styleId="1">
    <w:name w:val="heading 1"/>
    <w:basedOn w:val="a"/>
    <w:next w:val="a"/>
    <w:link w:val="10"/>
    <w:uiPriority w:val="9"/>
    <w:qFormat/>
    <w:rsid w:val="006D359E"/>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6D359E"/>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6D359E"/>
    <w:pPr>
      <w:keepNext/>
      <w:keepLines/>
      <w:widowControl/>
      <w:suppressAutoHyphens w:val="0"/>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6D359E"/>
    <w:pPr>
      <w:keepNext/>
      <w:keepLines/>
      <w:widowControl/>
      <w:suppressAutoHyphens w:val="0"/>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6D359E"/>
    <w:pPr>
      <w:keepNext/>
      <w:keepLines/>
      <w:widowControl/>
      <w:suppressAutoHyphens w:val="0"/>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6D359E"/>
    <w:pPr>
      <w:keepNext/>
      <w:keepLines/>
      <w:widowControl/>
      <w:suppressAutoHyphens w:val="0"/>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6D359E"/>
    <w:pPr>
      <w:keepNext/>
      <w:keepLines/>
      <w:widowControl/>
      <w:suppressAutoHyphens w:val="0"/>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6D359E"/>
    <w:pPr>
      <w:keepNext/>
      <w:keepLines/>
      <w:widowControl/>
      <w:suppressAutoHyphens w:val="0"/>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6D359E"/>
    <w:pPr>
      <w:keepNext/>
      <w:keepLines/>
      <w:widowControl/>
      <w:suppressAutoHyphens w:val="0"/>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35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D35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D35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D35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D35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D35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359E"/>
    <w:rPr>
      <w:rFonts w:eastAsiaTheme="majorEastAsia" w:cstheme="majorBidi"/>
      <w:color w:val="595959" w:themeColor="text1" w:themeTint="A6"/>
    </w:rPr>
  </w:style>
  <w:style w:type="character" w:customStyle="1" w:styleId="80">
    <w:name w:val="Заголовок 8 Знак"/>
    <w:basedOn w:val="a0"/>
    <w:link w:val="8"/>
    <w:uiPriority w:val="9"/>
    <w:semiHidden/>
    <w:rsid w:val="006D35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359E"/>
    <w:rPr>
      <w:rFonts w:eastAsiaTheme="majorEastAsia" w:cstheme="majorBidi"/>
      <w:color w:val="272727" w:themeColor="text1" w:themeTint="D8"/>
    </w:rPr>
  </w:style>
  <w:style w:type="paragraph" w:styleId="a3">
    <w:name w:val="Title"/>
    <w:basedOn w:val="a"/>
    <w:next w:val="a"/>
    <w:link w:val="a4"/>
    <w:uiPriority w:val="10"/>
    <w:qFormat/>
    <w:rsid w:val="006D359E"/>
    <w:pPr>
      <w:widowControl/>
      <w:suppressAutoHyphens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6D35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59E"/>
    <w:pPr>
      <w:widowControl/>
      <w:numPr>
        <w:ilvl w:val="1"/>
      </w:numPr>
      <w:suppressAutoHyphens w:val="0"/>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6D359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D359E"/>
    <w:pPr>
      <w:widowControl/>
      <w:suppressAutoHyphens w:val="0"/>
      <w:spacing w:before="160" w:after="160" w:line="278" w:lineRule="auto"/>
      <w:jc w:val="center"/>
    </w:pPr>
    <w:rPr>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6D359E"/>
    <w:rPr>
      <w:i/>
      <w:iCs/>
      <w:color w:val="404040" w:themeColor="text1" w:themeTint="BF"/>
    </w:rPr>
  </w:style>
  <w:style w:type="paragraph" w:styleId="a9">
    <w:name w:val="List Paragraph"/>
    <w:basedOn w:val="a"/>
    <w:uiPriority w:val="34"/>
    <w:qFormat/>
    <w:rsid w:val="006D359E"/>
    <w:pPr>
      <w:widowControl/>
      <w:suppressAutoHyphens w:val="0"/>
      <w:spacing w:after="160" w:line="278" w:lineRule="auto"/>
      <w:ind w:left="720"/>
      <w:contextualSpacing/>
    </w:pPr>
    <w:rPr>
      <w:kern w:val="2"/>
      <w:sz w:val="24"/>
      <w:szCs w:val="24"/>
      <w14:ligatures w14:val="standardContextual"/>
    </w:rPr>
  </w:style>
  <w:style w:type="character" w:styleId="aa">
    <w:name w:val="Intense Emphasis"/>
    <w:basedOn w:val="a0"/>
    <w:uiPriority w:val="21"/>
    <w:qFormat/>
    <w:rsid w:val="006D359E"/>
    <w:rPr>
      <w:i/>
      <w:iCs/>
      <w:color w:val="0F4761" w:themeColor="accent1" w:themeShade="BF"/>
    </w:rPr>
  </w:style>
  <w:style w:type="paragraph" w:styleId="ab">
    <w:name w:val="Intense Quote"/>
    <w:basedOn w:val="a"/>
    <w:next w:val="a"/>
    <w:link w:val="ac"/>
    <w:uiPriority w:val="30"/>
    <w:qFormat/>
    <w:rsid w:val="006D359E"/>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6D359E"/>
    <w:rPr>
      <w:i/>
      <w:iCs/>
      <w:color w:val="0F4761" w:themeColor="accent1" w:themeShade="BF"/>
    </w:rPr>
  </w:style>
  <w:style w:type="character" w:styleId="ad">
    <w:name w:val="Intense Reference"/>
    <w:basedOn w:val="a0"/>
    <w:uiPriority w:val="32"/>
    <w:qFormat/>
    <w:rsid w:val="006D359E"/>
    <w:rPr>
      <w:b/>
      <w:bCs/>
      <w:smallCaps/>
      <w:color w:val="0F4761" w:themeColor="accent1" w:themeShade="BF"/>
      <w:spacing w:val="5"/>
    </w:rPr>
  </w:style>
  <w:style w:type="character" w:styleId="ae">
    <w:name w:val="Hyperlink"/>
    <w:basedOn w:val="a0"/>
    <w:uiPriority w:val="99"/>
    <w:unhideWhenUsed/>
    <w:rsid w:val="006D359E"/>
    <w:rPr>
      <w:color w:val="467886" w:themeColor="hyperlink"/>
      <w:u w:val="single"/>
    </w:rPr>
  </w:style>
  <w:style w:type="paragraph" w:customStyle="1" w:styleId="MaintextMFA">
    <w:name w:val="Main text MFA"/>
    <w:basedOn w:val="a"/>
    <w:qFormat/>
    <w:rsid w:val="006D359E"/>
    <w:pPr>
      <w:spacing w:before="19" w:after="0" w:line="480" w:lineRule="auto"/>
      <w:ind w:right="-20"/>
    </w:pPr>
    <w:rPr>
      <w:rFonts w:ascii="Osnova MFA Cyrillic:dlig&amp;frac=1" w:hAnsi="Osnova MFA Cyrillic:dlig&amp;frac=1"/>
    </w:rPr>
  </w:style>
  <w:style w:type="paragraph" w:customStyle="1" w:styleId="HeaderMFA">
    <w:name w:val="Header MFA"/>
    <w:basedOn w:val="a"/>
    <w:qFormat/>
    <w:rsid w:val="006D359E"/>
    <w:rPr>
      <w:rFonts w:ascii="Osnova MFA Cyrillic" w:hAnsi="Osnova MFA Cyrillic"/>
      <w:b/>
      <w:bCs/>
      <w:sz w:val="26"/>
      <w:szCs w:val="26"/>
    </w:rPr>
  </w:style>
  <w:style w:type="paragraph" w:customStyle="1" w:styleId="rvps2">
    <w:name w:val="rvps2"/>
    <w:basedOn w:val="a"/>
    <w:rsid w:val="006D359E"/>
    <w:pPr>
      <w:widowControl/>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rada/show/835-2015-%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rada/show/2939-17" TargetMode="External"/><Relationship Id="rId5" Type="http://schemas.openxmlformats.org/officeDocument/2006/relationships/hyperlink" Target="https://zakon.rada.gov.ua/rada/show/2939-17"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1988</Characters>
  <Application>Microsoft Office Word</Application>
  <DocSecurity>0</DocSecurity>
  <Lines>56</Lines>
  <Paragraphs>23</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Didenko</dc:creator>
  <cp:keywords/>
  <dc:description/>
  <cp:lastModifiedBy>Anatolii Didenko</cp:lastModifiedBy>
  <cp:revision>3</cp:revision>
  <dcterms:created xsi:type="dcterms:W3CDTF">2026-03-04T16:00:00Z</dcterms:created>
  <dcterms:modified xsi:type="dcterms:W3CDTF">2026-03-04T16:06:00Z</dcterms:modified>
</cp:coreProperties>
</file>